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48" w:rsidRDefault="00921748" w:rsidP="00921748">
      <w:pPr>
        <w:pStyle w:val="a4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Карта индивидуального учета результатов освоения воспитанником основной образовательной программы дошкольного образования</w:t>
      </w:r>
    </w:p>
    <w:p w:rsidR="00921748" w:rsidRPr="00921748" w:rsidRDefault="00921748" w:rsidP="00921748">
      <w:pPr>
        <w:pStyle w:val="a4"/>
        <w:spacing w:before="0" w:beforeAutospacing="0" w:after="0" w:afterAutospacing="0"/>
        <w:rPr>
          <w:color w:val="000000"/>
        </w:rPr>
      </w:pPr>
      <w:r w:rsidRPr="00921748">
        <w:rPr>
          <w:color w:val="000000"/>
        </w:rPr>
        <w:t xml:space="preserve">Дата </w:t>
      </w:r>
      <w:proofErr w:type="gramStart"/>
      <w:r w:rsidRPr="00921748">
        <w:rPr>
          <w:color w:val="000000"/>
        </w:rPr>
        <w:t>с</w:t>
      </w:r>
      <w:proofErr w:type="gramEnd"/>
      <w:r w:rsidRPr="00921748">
        <w:rPr>
          <w:color w:val="000000"/>
        </w:rPr>
        <w:t xml:space="preserve"> _________________ по ______________ </w:t>
      </w:r>
    </w:p>
    <w:p w:rsidR="00921748" w:rsidRPr="00921748" w:rsidRDefault="00921748" w:rsidP="00921748">
      <w:pPr>
        <w:pStyle w:val="a4"/>
        <w:spacing w:before="0" w:beforeAutospacing="0" w:after="0" w:afterAutospacing="0"/>
        <w:rPr>
          <w:color w:val="000000"/>
        </w:rPr>
      </w:pPr>
      <w:r w:rsidRPr="00921748">
        <w:rPr>
          <w:color w:val="000000"/>
        </w:rPr>
        <w:t>ФИО ребенка: ___________________________________________</w:t>
      </w:r>
    </w:p>
    <w:p w:rsidR="00587FE8" w:rsidRPr="00921748" w:rsidRDefault="00921748" w:rsidP="00921748">
      <w:pPr>
        <w:pStyle w:val="a4"/>
        <w:spacing w:before="0" w:beforeAutospacing="0" w:after="0" w:afterAutospacing="0"/>
        <w:rPr>
          <w:color w:val="000000"/>
        </w:rPr>
      </w:pPr>
      <w:r w:rsidRPr="00921748">
        <w:rPr>
          <w:color w:val="000000"/>
        </w:rPr>
        <w:t>Воспитатели:_______________________________________________________________________________</w:t>
      </w:r>
    </w:p>
    <w:p w:rsidR="00921748" w:rsidRPr="00921748" w:rsidRDefault="00921748" w:rsidP="00921748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1044"/>
        <w:gridCol w:w="880"/>
        <w:gridCol w:w="1125"/>
        <w:gridCol w:w="948"/>
        <w:gridCol w:w="1398"/>
        <w:gridCol w:w="1177"/>
        <w:gridCol w:w="868"/>
        <w:gridCol w:w="731"/>
        <w:gridCol w:w="1338"/>
        <w:gridCol w:w="1128"/>
        <w:gridCol w:w="1651"/>
        <w:gridCol w:w="1390"/>
        <w:gridCol w:w="1293"/>
        <w:gridCol w:w="1089"/>
      </w:tblGrid>
      <w:tr w:rsidR="00F6461C" w:rsidTr="00450789">
        <w:tc>
          <w:tcPr>
            <w:tcW w:w="0" w:type="auto"/>
            <w:gridSpan w:val="14"/>
          </w:tcPr>
          <w:p w:rsidR="00F6461C" w:rsidRPr="00F77E5E" w:rsidRDefault="00F6461C" w:rsidP="00F6461C">
            <w:pPr>
              <w:jc w:val="center"/>
              <w:rPr>
                <w:rFonts w:ascii="Bookman Old Style" w:hAnsi="Bookman Old Style"/>
                <w:b/>
              </w:rPr>
            </w:pPr>
            <w:r w:rsidRPr="00F77E5E">
              <w:rPr>
                <w:rFonts w:ascii="Bookman Old Style" w:hAnsi="Bookman Old Style"/>
                <w:b/>
              </w:rPr>
              <w:t>Результаты развития игровой деятельности</w:t>
            </w:r>
          </w:p>
          <w:p w:rsidR="00F6461C" w:rsidRDefault="00F6461C" w:rsidP="00F6461C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F6461C" w:rsidRPr="00F77E5E" w:rsidTr="00450789"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Ребёнок отражает в играх разные сюжеты</w:t>
            </w:r>
          </w:p>
        </w:tc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Активно осваивает способы ролевого поведения</w:t>
            </w:r>
          </w:p>
        </w:tc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Охотно вступает в ролевой диалог с воспитателем и сверстниками</w:t>
            </w:r>
          </w:p>
        </w:tc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Есть любимые игры и роли</w:t>
            </w:r>
          </w:p>
        </w:tc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Использует разнообразные игровые действия, называет их</w:t>
            </w:r>
          </w:p>
        </w:tc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В дидактических играх принимает игровую задачу и действует в соответствии с ней</w:t>
            </w:r>
          </w:p>
        </w:tc>
        <w:tc>
          <w:tcPr>
            <w:tcW w:w="0" w:type="auto"/>
            <w:gridSpan w:val="2"/>
          </w:tcPr>
          <w:p w:rsidR="00F77E5E" w:rsidRPr="00B8594D" w:rsidRDefault="00F77E5E" w:rsidP="00F7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594D">
              <w:rPr>
                <w:rFonts w:ascii="Times New Roman" w:hAnsi="Times New Roman" w:cs="Times New Roman"/>
                <w:sz w:val="20"/>
                <w:szCs w:val="20"/>
              </w:rPr>
              <w:t>Проявляет интерес к игровому общению со сверстниками</w:t>
            </w:r>
          </w:p>
        </w:tc>
      </w:tr>
      <w:tr w:rsidR="00450789" w:rsidRPr="00F6461C" w:rsidTr="00450789">
        <w:tc>
          <w:tcPr>
            <w:tcW w:w="0" w:type="auto"/>
          </w:tcPr>
          <w:p w:rsidR="00F77E5E" w:rsidRPr="00F6461C" w:rsidRDefault="00F77E5E" w:rsidP="00F77E5E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F77E5E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77E5E" w:rsidRPr="00F6461C" w:rsidRDefault="00F77E5E" w:rsidP="00F77E5E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F77E5E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77E5E" w:rsidRPr="00F6461C" w:rsidRDefault="00F77E5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F6461C" w:rsidRPr="00F6461C" w:rsidTr="00921748">
        <w:trPr>
          <w:trHeight w:val="328"/>
        </w:trPr>
        <w:tc>
          <w:tcPr>
            <w:tcW w:w="0" w:type="auto"/>
          </w:tcPr>
          <w:p w:rsidR="00F6461C" w:rsidRPr="00F6461C" w:rsidRDefault="00F6461C" w:rsidP="00F77E5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F77E5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F77E5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F77E5E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6461C" w:rsidRPr="00F6461C" w:rsidRDefault="00F6461C" w:rsidP="008F014D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F77E5E" w:rsidRPr="00921748" w:rsidRDefault="00F77E5E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764"/>
        <w:gridCol w:w="1439"/>
        <w:gridCol w:w="1880"/>
        <w:gridCol w:w="1555"/>
        <w:gridCol w:w="1686"/>
        <w:gridCol w:w="1361"/>
        <w:gridCol w:w="1783"/>
        <w:gridCol w:w="1456"/>
        <w:gridCol w:w="1719"/>
        <w:gridCol w:w="1417"/>
      </w:tblGrid>
      <w:tr w:rsidR="002E0D98" w:rsidTr="00450789">
        <w:tc>
          <w:tcPr>
            <w:tcW w:w="0" w:type="auto"/>
            <w:gridSpan w:val="10"/>
          </w:tcPr>
          <w:p w:rsidR="002E0D98" w:rsidRDefault="002E0D98" w:rsidP="002E0D98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t>Образовательная область «</w:t>
            </w:r>
            <w:r>
              <w:rPr>
                <w:rFonts w:ascii="Bookman Old Style" w:hAnsi="Bookman Old Style"/>
                <w:b/>
              </w:rPr>
              <w:t>Социально-коммуникативное</w:t>
            </w:r>
            <w:r w:rsidRPr="00B8594D">
              <w:rPr>
                <w:rFonts w:ascii="Bookman Old Style" w:hAnsi="Bookman Old Style"/>
                <w:b/>
              </w:rPr>
              <w:t xml:space="preserve"> развитие»</w:t>
            </w:r>
          </w:p>
          <w:p w:rsidR="002E0D98" w:rsidRDefault="002E0D98"/>
        </w:tc>
      </w:tr>
      <w:tr w:rsidR="00450789" w:rsidRPr="00B8594D" w:rsidTr="00450789">
        <w:tc>
          <w:tcPr>
            <w:tcW w:w="0" w:type="auto"/>
            <w:gridSpan w:val="2"/>
          </w:tcPr>
          <w:p w:rsidR="002E0D98" w:rsidRPr="009138B5" w:rsidRDefault="002E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8B5">
              <w:rPr>
                <w:rFonts w:ascii="Times New Roman" w:hAnsi="Times New Roman" w:cs="Times New Roman"/>
                <w:sz w:val="20"/>
                <w:szCs w:val="20"/>
              </w:rPr>
              <w:t>Ребёнок приветлив с окружающими, охотно посещает детский сад</w:t>
            </w:r>
          </w:p>
        </w:tc>
        <w:tc>
          <w:tcPr>
            <w:tcW w:w="0" w:type="auto"/>
            <w:gridSpan w:val="2"/>
          </w:tcPr>
          <w:p w:rsidR="002E0D98" w:rsidRPr="009138B5" w:rsidRDefault="002E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8B5">
              <w:rPr>
                <w:rFonts w:ascii="Times New Roman" w:hAnsi="Times New Roman" w:cs="Times New Roman"/>
                <w:sz w:val="20"/>
                <w:szCs w:val="20"/>
              </w:rPr>
              <w:t>По побуждению взрослого эмоционально откликается на ярко выраженное состояние близких и сверстников</w:t>
            </w:r>
          </w:p>
        </w:tc>
        <w:tc>
          <w:tcPr>
            <w:tcW w:w="0" w:type="auto"/>
            <w:gridSpan w:val="2"/>
          </w:tcPr>
          <w:p w:rsidR="002E0D98" w:rsidRPr="009138B5" w:rsidRDefault="002E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Дружелюбно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настроен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спокойно играет рядом с детьми, вступает с ними в общение</w:t>
            </w:r>
          </w:p>
        </w:tc>
        <w:tc>
          <w:tcPr>
            <w:tcW w:w="0" w:type="auto"/>
            <w:gridSpan w:val="2"/>
          </w:tcPr>
          <w:p w:rsidR="002E0D98" w:rsidRPr="009138B5" w:rsidRDefault="002E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Преобладает эмоционально-положительное настроение, стремится к одобрению своих действий</w:t>
            </w:r>
          </w:p>
        </w:tc>
        <w:tc>
          <w:tcPr>
            <w:tcW w:w="0" w:type="auto"/>
            <w:gridSpan w:val="2"/>
          </w:tcPr>
          <w:p w:rsidR="002E0D98" w:rsidRPr="009138B5" w:rsidRDefault="002E0D98" w:rsidP="009138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Говорит о себе в первом лице, положительно оценивает себя, проявляет доверие к миру</w:t>
            </w:r>
          </w:p>
        </w:tc>
      </w:tr>
      <w:tr w:rsidR="00450789" w:rsidRPr="00B8594D" w:rsidTr="00450789"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450789" w:rsidRPr="00B8594D" w:rsidTr="00450789"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</w:tr>
      <w:tr w:rsidR="00450789" w:rsidRPr="00B8594D" w:rsidTr="00450789">
        <w:tc>
          <w:tcPr>
            <w:tcW w:w="0" w:type="auto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Интересуется трудовыми действиями взрослых, называет некоторые инструменты, материалы</w:t>
            </w:r>
          </w:p>
        </w:tc>
        <w:tc>
          <w:tcPr>
            <w:tcW w:w="0" w:type="auto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Подражает трудовым действиям по примеру воспитателя, бережно относится к результатам труда</w:t>
            </w:r>
          </w:p>
        </w:tc>
        <w:tc>
          <w:tcPr>
            <w:tcW w:w="0" w:type="auto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 умывается, ест, одевается с небольшой помощью</w:t>
            </w:r>
          </w:p>
        </w:tc>
        <w:tc>
          <w:tcPr>
            <w:tcW w:w="0" w:type="auto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интерес к правилам безопасного поведения</w:t>
            </w:r>
          </w:p>
        </w:tc>
        <w:tc>
          <w:tcPr>
            <w:tcW w:w="0" w:type="auto"/>
            <w:gridSpan w:val="2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Осваивает безопасные способы обращения со знакомыми предметами ближайшего окружения</w:t>
            </w:r>
          </w:p>
        </w:tc>
      </w:tr>
      <w:tr w:rsidR="00450789" w:rsidRPr="00F6461C" w:rsidTr="00450789"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450789" w:rsidRPr="00B8594D" w:rsidTr="00450789"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450789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7E5E" w:rsidRPr="00921748" w:rsidRDefault="00F77E5E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688"/>
        <w:gridCol w:w="3106"/>
        <w:gridCol w:w="1743"/>
        <w:gridCol w:w="1234"/>
        <w:gridCol w:w="1385"/>
        <w:gridCol w:w="2015"/>
        <w:gridCol w:w="1434"/>
        <w:gridCol w:w="2251"/>
        <w:gridCol w:w="1119"/>
        <w:gridCol w:w="1083"/>
      </w:tblGrid>
      <w:tr w:rsidR="002E0D98" w:rsidTr="00450789">
        <w:tc>
          <w:tcPr>
            <w:tcW w:w="0" w:type="auto"/>
            <w:gridSpan w:val="10"/>
          </w:tcPr>
          <w:p w:rsidR="002E0D98" w:rsidRDefault="002E0D98" w:rsidP="002E0D98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t>Образовательная область «</w:t>
            </w:r>
            <w:r>
              <w:rPr>
                <w:rFonts w:ascii="Bookman Old Style" w:hAnsi="Bookman Old Style"/>
                <w:b/>
              </w:rPr>
              <w:t>Познавательное</w:t>
            </w:r>
            <w:r w:rsidRPr="00B8594D">
              <w:rPr>
                <w:rFonts w:ascii="Bookman Old Style" w:hAnsi="Bookman Old Style"/>
                <w:b/>
              </w:rPr>
              <w:t xml:space="preserve"> развитие»</w:t>
            </w:r>
          </w:p>
          <w:p w:rsidR="002E0D98" w:rsidRDefault="002E0D98"/>
        </w:tc>
      </w:tr>
      <w:tr w:rsidR="002E0D98" w:rsidRPr="00B8594D" w:rsidTr="00921748">
        <w:tc>
          <w:tcPr>
            <w:tcW w:w="3794" w:type="dxa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Любопытен, задаёт вопросы, находит объект по указанным признакам, владеет несколькими действиями обследования</w:t>
            </w:r>
          </w:p>
        </w:tc>
        <w:tc>
          <w:tcPr>
            <w:tcW w:w="2977" w:type="dxa"/>
            <w:gridSpan w:val="2"/>
          </w:tcPr>
          <w:p w:rsidR="002E0D98" w:rsidRPr="009138B5" w:rsidRDefault="002E0D98" w:rsidP="002E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удовольствием включается в деятельность  экспериментирования, организованную взрослым </w:t>
            </w:r>
          </w:p>
        </w:tc>
        <w:tc>
          <w:tcPr>
            <w:tcW w:w="3400" w:type="dxa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эмоции радостного удивления и словесную активность в процессе познания свойств и каче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едметов</w:t>
            </w:r>
          </w:p>
        </w:tc>
        <w:tc>
          <w:tcPr>
            <w:tcW w:w="3685" w:type="dxa"/>
            <w:gridSpan w:val="2"/>
          </w:tcPr>
          <w:p w:rsidR="002E0D98" w:rsidRPr="009138B5" w:rsidRDefault="002E0D98" w:rsidP="002E0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Задаёт вопросы о людях, их действиях. Различает людей по полу, возрасту в реальной жизни и на иллюстрациях</w:t>
            </w:r>
          </w:p>
        </w:tc>
        <w:tc>
          <w:tcPr>
            <w:tcW w:w="2202" w:type="dxa"/>
            <w:gridSpan w:val="2"/>
          </w:tcPr>
          <w:p w:rsidR="002E0D98" w:rsidRPr="009138B5" w:rsidRDefault="002E0D9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Знает своё имя, фамилию, пол, возраст</w:t>
            </w:r>
          </w:p>
        </w:tc>
      </w:tr>
      <w:tr w:rsidR="002E0D98" w:rsidRPr="00B8594D" w:rsidTr="00921748"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3092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743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1234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385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2015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434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2251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1119" w:type="dxa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2E0D98" w:rsidRPr="00B8594D" w:rsidTr="00921748"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3092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743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34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85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015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434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251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119" w:type="dxa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2E0D98" w:rsidRPr="00F6461C" w:rsidRDefault="002E0D98" w:rsidP="008F014D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9138B5" w:rsidRDefault="009138B5"/>
    <w:p w:rsidR="007A7EA8" w:rsidRDefault="007A7EA8"/>
    <w:tbl>
      <w:tblPr>
        <w:tblStyle w:val="a3"/>
        <w:tblW w:w="0" w:type="auto"/>
        <w:tblLook w:val="04A0"/>
      </w:tblPr>
      <w:tblGrid>
        <w:gridCol w:w="2265"/>
        <w:gridCol w:w="1909"/>
        <w:gridCol w:w="1795"/>
        <w:gridCol w:w="1510"/>
        <w:gridCol w:w="1857"/>
        <w:gridCol w:w="1565"/>
        <w:gridCol w:w="1042"/>
        <w:gridCol w:w="878"/>
        <w:gridCol w:w="1758"/>
        <w:gridCol w:w="1481"/>
      </w:tblGrid>
      <w:tr w:rsidR="00450789" w:rsidTr="008F014D">
        <w:tc>
          <w:tcPr>
            <w:tcW w:w="0" w:type="auto"/>
            <w:gridSpan w:val="10"/>
          </w:tcPr>
          <w:p w:rsidR="00EA5B18" w:rsidRDefault="00EA5B18" w:rsidP="008F014D">
            <w:pPr>
              <w:jc w:val="center"/>
              <w:rPr>
                <w:rFonts w:ascii="Bookman Old Style" w:hAnsi="Bookman Old Style"/>
                <w:b/>
              </w:rPr>
            </w:pPr>
          </w:p>
          <w:p w:rsidR="00EA5B18" w:rsidRDefault="00EA5B18" w:rsidP="008F014D">
            <w:pPr>
              <w:jc w:val="center"/>
              <w:rPr>
                <w:rFonts w:ascii="Bookman Old Style" w:hAnsi="Bookman Old Style"/>
                <w:b/>
              </w:rPr>
            </w:pPr>
          </w:p>
          <w:p w:rsidR="00450789" w:rsidRDefault="00450789" w:rsidP="008F014D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lastRenderedPageBreak/>
              <w:t>Образовательная область «</w:t>
            </w:r>
            <w:r>
              <w:rPr>
                <w:rFonts w:ascii="Bookman Old Style" w:hAnsi="Bookman Old Style"/>
                <w:b/>
              </w:rPr>
              <w:t>Речевое</w:t>
            </w:r>
            <w:r w:rsidRPr="00B8594D">
              <w:rPr>
                <w:rFonts w:ascii="Bookman Old Style" w:hAnsi="Bookman Old Style"/>
                <w:b/>
              </w:rPr>
              <w:t xml:space="preserve"> развитие»</w:t>
            </w:r>
          </w:p>
          <w:p w:rsidR="00450789" w:rsidRDefault="00450789" w:rsidP="008F014D"/>
        </w:tc>
      </w:tr>
      <w:tr w:rsidR="00FE77BE" w:rsidRPr="00B8594D" w:rsidTr="008F014D">
        <w:tc>
          <w:tcPr>
            <w:tcW w:w="0" w:type="auto"/>
            <w:gridSpan w:val="2"/>
          </w:tcPr>
          <w:p w:rsidR="00450789" w:rsidRPr="009138B5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удовольствием вступает в общение со знакомыми взрослыми, понимает обращённую к нему речь, отвечает на вопросы простыми распространёнными предложениями</w:t>
            </w:r>
          </w:p>
        </w:tc>
        <w:tc>
          <w:tcPr>
            <w:tcW w:w="0" w:type="auto"/>
            <w:gridSpan w:val="2"/>
          </w:tcPr>
          <w:p w:rsidR="00450789" w:rsidRPr="009138B5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речевую активность в общении со сверстником, здоровается и прощается с воспитателем и детьми, благодарит, выражает просьбу.</w:t>
            </w:r>
          </w:p>
        </w:tc>
        <w:tc>
          <w:tcPr>
            <w:tcW w:w="0" w:type="auto"/>
            <w:gridSpan w:val="2"/>
          </w:tcPr>
          <w:p w:rsidR="00450789" w:rsidRPr="009138B5" w:rsidRDefault="0045078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составляет рассказ по картине из 3-4 простых предложений</w:t>
            </w:r>
            <w:r w:rsidR="00FE77BE">
              <w:rPr>
                <w:rFonts w:ascii="Times New Roman" w:hAnsi="Times New Roman" w:cs="Times New Roman"/>
                <w:sz w:val="20"/>
                <w:szCs w:val="20"/>
              </w:rPr>
              <w:t>. Узнаёт содержание прослушанных произведений по иллюстрациям.</w:t>
            </w:r>
          </w:p>
        </w:tc>
        <w:tc>
          <w:tcPr>
            <w:tcW w:w="0" w:type="auto"/>
            <w:gridSpan w:val="2"/>
          </w:tcPr>
          <w:p w:rsidR="00450789" w:rsidRPr="009138B5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Называет предметы и объекты ближайшего окружения</w:t>
            </w:r>
          </w:p>
        </w:tc>
        <w:tc>
          <w:tcPr>
            <w:tcW w:w="0" w:type="auto"/>
            <w:gridSpan w:val="2"/>
          </w:tcPr>
          <w:p w:rsidR="00450789" w:rsidRPr="009138B5" w:rsidRDefault="00FE77BE" w:rsidP="00FE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Речь эмоциональна, сопровождается правильным речевым дыханием. Пересказывает знакомые сказки, читает короткие стихи</w:t>
            </w:r>
          </w:p>
        </w:tc>
      </w:tr>
      <w:tr w:rsidR="00FE77BE" w:rsidRPr="00B8594D" w:rsidTr="008F014D"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FE77BE" w:rsidRPr="00B8594D" w:rsidTr="008F014D"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450789" w:rsidRPr="00F6461C" w:rsidRDefault="00450789" w:rsidP="008F014D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450789" w:rsidRPr="007A7EA8" w:rsidRDefault="00450789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947"/>
        <w:gridCol w:w="1638"/>
        <w:gridCol w:w="1657"/>
        <w:gridCol w:w="1356"/>
        <w:gridCol w:w="1788"/>
        <w:gridCol w:w="1486"/>
        <w:gridCol w:w="1845"/>
        <w:gridCol w:w="1498"/>
        <w:gridCol w:w="1564"/>
        <w:gridCol w:w="1281"/>
      </w:tblGrid>
      <w:tr w:rsidR="00FE77BE" w:rsidTr="008F014D">
        <w:tc>
          <w:tcPr>
            <w:tcW w:w="0" w:type="auto"/>
            <w:gridSpan w:val="10"/>
          </w:tcPr>
          <w:p w:rsidR="00FE77BE" w:rsidRDefault="00FE77BE" w:rsidP="008F014D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t>Образовательная область «</w:t>
            </w:r>
            <w:r>
              <w:rPr>
                <w:rFonts w:ascii="Bookman Old Style" w:hAnsi="Bookman Old Style"/>
                <w:b/>
              </w:rPr>
              <w:t xml:space="preserve">Художественно-эстетическое </w:t>
            </w:r>
            <w:r w:rsidRPr="00B8594D">
              <w:rPr>
                <w:rFonts w:ascii="Bookman Old Style" w:hAnsi="Bookman Old Style"/>
                <w:b/>
              </w:rPr>
              <w:t>развитие»</w:t>
            </w:r>
          </w:p>
          <w:p w:rsidR="00FE77BE" w:rsidRDefault="00FE77BE" w:rsidP="008F014D"/>
        </w:tc>
      </w:tr>
      <w:tr w:rsidR="00BB40DB" w:rsidRPr="00B8594D" w:rsidTr="008F014D">
        <w:tc>
          <w:tcPr>
            <w:tcW w:w="0" w:type="auto"/>
            <w:gridSpan w:val="2"/>
          </w:tcPr>
          <w:p w:rsidR="00FE77BE" w:rsidRPr="009138B5" w:rsidRDefault="00FE77BE" w:rsidP="00FE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Охотно участвует в ситуациях эстетической направленности, есть любимые книги, изобразительные материалы.</w:t>
            </w:r>
          </w:p>
        </w:tc>
        <w:tc>
          <w:tcPr>
            <w:tcW w:w="0" w:type="auto"/>
            <w:gridSpan w:val="2"/>
          </w:tcPr>
          <w:p w:rsidR="00FE77BE" w:rsidRPr="009138B5" w:rsidRDefault="00FE77BE" w:rsidP="00FE77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Эмоционально откликается на интересные образы, радуется красивому предмету, рисунку.</w:t>
            </w:r>
          </w:p>
        </w:tc>
        <w:tc>
          <w:tcPr>
            <w:tcW w:w="0" w:type="auto"/>
            <w:gridSpan w:val="2"/>
          </w:tcPr>
          <w:p w:rsidR="00FE77BE" w:rsidRPr="009138B5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Создаёт простейшие изображения на основе простейших форм, передаёт сходство с реальными предметами.</w:t>
            </w:r>
          </w:p>
        </w:tc>
        <w:tc>
          <w:tcPr>
            <w:tcW w:w="0" w:type="auto"/>
            <w:gridSpan w:val="2"/>
          </w:tcPr>
          <w:p w:rsidR="00FE77BE" w:rsidRPr="009138B5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Принимает участие в создании совместных композиций</w:t>
            </w:r>
          </w:p>
        </w:tc>
        <w:tc>
          <w:tcPr>
            <w:tcW w:w="0" w:type="auto"/>
            <w:gridSpan w:val="2"/>
          </w:tcPr>
          <w:p w:rsidR="00FE77BE" w:rsidRPr="009138B5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Охотно слушает литературный текст, сам просит прочитать</w:t>
            </w:r>
            <w:r w:rsidR="00BB40DB">
              <w:rPr>
                <w:rFonts w:ascii="Times New Roman" w:hAnsi="Times New Roman" w:cs="Times New Roman"/>
                <w:sz w:val="20"/>
                <w:szCs w:val="20"/>
              </w:rPr>
              <w:t xml:space="preserve"> стихи, сказку</w:t>
            </w:r>
          </w:p>
        </w:tc>
      </w:tr>
      <w:tr w:rsidR="00BB40DB" w:rsidRPr="00B8594D" w:rsidTr="008F014D"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BB40DB" w:rsidRPr="00B8594D" w:rsidTr="008F014D"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B40DB" w:rsidRPr="00B8594D" w:rsidTr="008F014D">
        <w:tc>
          <w:tcPr>
            <w:tcW w:w="0" w:type="auto"/>
            <w:gridSpan w:val="2"/>
          </w:tcPr>
          <w:p w:rsidR="00FE77BE" w:rsidRPr="009138B5" w:rsidRDefault="00BB40DB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Активно сопереживает героям произведений, эмоционально откликается на содержание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прочитанного</w:t>
            </w:r>
            <w:proofErr w:type="gramEnd"/>
          </w:p>
        </w:tc>
        <w:tc>
          <w:tcPr>
            <w:tcW w:w="0" w:type="auto"/>
            <w:gridSpan w:val="2"/>
          </w:tcPr>
          <w:p w:rsidR="00FE77BE" w:rsidRPr="009138B5" w:rsidRDefault="00BB40DB" w:rsidP="00BB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Активно и с желанием участвует в разных видах творческой деятельности на основе текста </w:t>
            </w:r>
          </w:p>
        </w:tc>
        <w:tc>
          <w:tcPr>
            <w:tcW w:w="0" w:type="auto"/>
            <w:gridSpan w:val="2"/>
          </w:tcPr>
          <w:p w:rsidR="00FE77BE" w:rsidRPr="009138B5" w:rsidRDefault="002C75A9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Активен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музыкальных играх</w:t>
            </w:r>
          </w:p>
        </w:tc>
        <w:tc>
          <w:tcPr>
            <w:tcW w:w="0" w:type="auto"/>
            <w:gridSpan w:val="2"/>
          </w:tcPr>
          <w:p w:rsidR="00FE77BE" w:rsidRPr="009138B5" w:rsidRDefault="00BB40DB" w:rsidP="00BB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FE77BE">
              <w:rPr>
                <w:rFonts w:ascii="Times New Roman" w:hAnsi="Times New Roman" w:cs="Times New Roman"/>
                <w:sz w:val="20"/>
                <w:szCs w:val="20"/>
              </w:rPr>
              <w:t>интерес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EA5B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слушает музыку, узнаёт знакомые произведения. Проявляет эмоциональную отзывчивость</w:t>
            </w:r>
          </w:p>
        </w:tc>
        <w:tc>
          <w:tcPr>
            <w:tcW w:w="0" w:type="auto"/>
            <w:gridSpan w:val="2"/>
          </w:tcPr>
          <w:p w:rsidR="00FE77BE" w:rsidRPr="00F6461C" w:rsidRDefault="00BB40DB" w:rsidP="008F014D">
            <w:pPr>
              <w:rPr>
                <w:rFonts w:ascii="Arial Narrow" w:hAnsi="Arial Narrow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Различает танцевальный, песенный, маршевый метроритм, передаёт их в движении</w:t>
            </w:r>
          </w:p>
        </w:tc>
      </w:tr>
      <w:tr w:rsidR="00BB40DB" w:rsidRPr="00F6461C" w:rsidTr="008F014D"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FE77BE" w:rsidRPr="00F6461C" w:rsidRDefault="00FE77BE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BB40DB" w:rsidRPr="00B8594D" w:rsidTr="008F014D"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E77BE" w:rsidRDefault="00FE77BE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77BE" w:rsidRPr="007A7EA8" w:rsidRDefault="00FE77BE">
      <w:pPr>
        <w:rPr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095"/>
        <w:gridCol w:w="896"/>
        <w:gridCol w:w="1624"/>
        <w:gridCol w:w="1322"/>
        <w:gridCol w:w="1531"/>
        <w:gridCol w:w="1284"/>
        <w:gridCol w:w="1812"/>
        <w:gridCol w:w="1451"/>
        <w:gridCol w:w="1626"/>
        <w:gridCol w:w="1370"/>
        <w:gridCol w:w="1112"/>
        <w:gridCol w:w="937"/>
      </w:tblGrid>
      <w:tr w:rsidR="00C57F18" w:rsidTr="00C57F18">
        <w:tc>
          <w:tcPr>
            <w:tcW w:w="10682" w:type="dxa"/>
            <w:gridSpan w:val="12"/>
          </w:tcPr>
          <w:p w:rsidR="00C57F18" w:rsidRDefault="00C57F18" w:rsidP="00C57F18">
            <w:pPr>
              <w:jc w:val="center"/>
              <w:rPr>
                <w:rFonts w:ascii="Bookman Old Style" w:hAnsi="Bookman Old Style"/>
                <w:b/>
              </w:rPr>
            </w:pPr>
            <w:r w:rsidRPr="00B8594D">
              <w:rPr>
                <w:rFonts w:ascii="Bookman Old Style" w:hAnsi="Bookman Old Style"/>
                <w:b/>
              </w:rPr>
              <w:t>Образовательная область «</w:t>
            </w:r>
            <w:r w:rsidR="002C75A9">
              <w:rPr>
                <w:rFonts w:ascii="Bookman Old Style" w:hAnsi="Bookman Old Style"/>
                <w:b/>
              </w:rPr>
              <w:t>Физическое</w:t>
            </w:r>
            <w:r w:rsidR="00EA5B18">
              <w:rPr>
                <w:rFonts w:ascii="Bookman Old Style" w:hAnsi="Bookman Old Style"/>
                <w:b/>
              </w:rPr>
              <w:t xml:space="preserve"> р</w:t>
            </w:r>
            <w:r w:rsidRPr="00B8594D">
              <w:rPr>
                <w:rFonts w:ascii="Bookman Old Style" w:hAnsi="Bookman Old Style"/>
                <w:b/>
              </w:rPr>
              <w:t>азвитие»</w:t>
            </w:r>
          </w:p>
          <w:p w:rsidR="00C57F18" w:rsidRDefault="00C57F18" w:rsidP="00C57F18">
            <w:pPr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57F18" w:rsidRPr="00F77E5E" w:rsidTr="008F014D">
        <w:tc>
          <w:tcPr>
            <w:tcW w:w="0" w:type="auto"/>
            <w:gridSpan w:val="2"/>
          </w:tcPr>
          <w:p w:rsidR="00C57F18" w:rsidRPr="00B8594D" w:rsidRDefault="00C57F1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желанием двигается, его опыт достаточно многообразен</w:t>
            </w:r>
          </w:p>
        </w:tc>
        <w:tc>
          <w:tcPr>
            <w:tcW w:w="0" w:type="auto"/>
            <w:gridSpan w:val="2"/>
          </w:tcPr>
          <w:p w:rsidR="00C57F18" w:rsidRPr="00B8594D" w:rsidRDefault="00C57F1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выполнении упражнений демонстрирует достаточную (по возрасту) координацию, подвижность, реакцию на сигналы.</w:t>
            </w:r>
          </w:p>
        </w:tc>
        <w:tc>
          <w:tcPr>
            <w:tcW w:w="0" w:type="auto"/>
            <w:gridSpan w:val="2"/>
          </w:tcPr>
          <w:p w:rsidR="00C57F18" w:rsidRPr="00B8594D" w:rsidRDefault="00C57F18" w:rsidP="00BB40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Уверенно выполняет задания,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действует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общем для всех темпе, легко находит своё место в совместных построениях и играх</w:t>
            </w:r>
          </w:p>
        </w:tc>
        <w:tc>
          <w:tcPr>
            <w:tcW w:w="0" w:type="auto"/>
            <w:gridSpan w:val="2"/>
          </w:tcPr>
          <w:p w:rsidR="00C57F18" w:rsidRPr="00B8594D" w:rsidRDefault="00C57F1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Проявляет инициативность, с удовольствием участвует в подвижных играх, соблюдает правила, стремится к исполнению ведущих ролей</w:t>
            </w:r>
          </w:p>
        </w:tc>
        <w:tc>
          <w:tcPr>
            <w:tcW w:w="0" w:type="auto"/>
            <w:gridSpan w:val="2"/>
          </w:tcPr>
          <w:p w:rsidR="00C57F18" w:rsidRPr="00B8594D" w:rsidRDefault="00C57F18" w:rsidP="008F01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удовольствием применяет культурно-гигиенические навыки, радуется самостоятельности и результату</w:t>
            </w:r>
          </w:p>
        </w:tc>
        <w:tc>
          <w:tcPr>
            <w:tcW w:w="0" w:type="auto"/>
            <w:gridSpan w:val="2"/>
          </w:tcPr>
          <w:p w:rsidR="00C57F18" w:rsidRPr="00B8594D" w:rsidRDefault="00C57F18" w:rsidP="00C57F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интересом слушает стихи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процессах умывания, купания</w:t>
            </w:r>
          </w:p>
        </w:tc>
      </w:tr>
      <w:tr w:rsidR="00C57F18" w:rsidRPr="00F6461C" w:rsidTr="008F014D"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Сент</w:t>
            </w:r>
            <w:r w:rsidRPr="00F6461C">
              <w:rPr>
                <w:rFonts w:ascii="Agency FB" w:hAnsi="Agency FB" w:cs="Times New Roman"/>
                <w:b/>
              </w:rPr>
              <w:t>.</w:t>
            </w: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gency FB" w:hAnsi="Agency FB" w:cs="Times New Roman"/>
                <w:b/>
              </w:rPr>
            </w:pPr>
            <w:r w:rsidRPr="00F6461C">
              <w:rPr>
                <w:rFonts w:ascii="Arial Narrow" w:hAnsi="Arial Narrow" w:cs="Times New Roman"/>
                <w:b/>
              </w:rPr>
              <w:t>Май</w:t>
            </w:r>
          </w:p>
        </w:tc>
      </w:tr>
      <w:tr w:rsidR="00C57F18" w:rsidRPr="00F6461C" w:rsidTr="008F014D"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0" w:type="auto"/>
          </w:tcPr>
          <w:p w:rsidR="00C57F18" w:rsidRPr="00F6461C" w:rsidRDefault="00C57F18" w:rsidP="008F014D">
            <w:pPr>
              <w:rPr>
                <w:rFonts w:ascii="Arial Narrow" w:hAnsi="Arial Narrow" w:cs="Times New Roman"/>
                <w:b/>
              </w:rPr>
            </w:pPr>
          </w:p>
        </w:tc>
      </w:tr>
    </w:tbl>
    <w:p w:rsidR="007F34C2" w:rsidRDefault="00C57F18">
      <w:pPr>
        <w:rPr>
          <w:rFonts w:ascii="Bookman Old Style" w:hAnsi="Bookman Old Style"/>
          <w:b/>
        </w:rPr>
      </w:pPr>
      <w:r w:rsidRPr="00C57F18">
        <w:rPr>
          <w:rFonts w:ascii="Bookman Old Style" w:hAnsi="Bookman Old Style"/>
          <w:b/>
        </w:rPr>
        <w:t>Основные направления индивидуальной работы педагога с ребёнком:</w:t>
      </w:r>
    </w:p>
    <w:p w:rsidR="00F5372E" w:rsidRDefault="00F02F14" w:rsidP="00EA5B18">
      <w:pPr>
        <w:spacing w:after="0" w:line="240" w:lineRule="auto"/>
        <w:rPr>
          <w:rFonts w:ascii="Bookman Old Style" w:hAnsi="Bookman Old Style"/>
          <w:b/>
          <w:sz w:val="48"/>
          <w:szCs w:val="48"/>
        </w:rPr>
      </w:pPr>
      <w:r w:rsidRPr="00F02F14">
        <w:rPr>
          <w:b/>
        </w:rPr>
        <w:t>Сентябрь</w:t>
      </w:r>
      <w:r>
        <w:t>:</w:t>
      </w:r>
      <w:r w:rsidR="00C57F1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5372E">
        <w:t>____________________</w:t>
      </w:r>
      <w:r w:rsidRPr="00F02F14">
        <w:rPr>
          <w:b/>
        </w:rPr>
        <w:t>Май</w:t>
      </w:r>
      <w:r>
        <w:t>:</w:t>
      </w:r>
      <w:r w:rsidR="00C57F18">
        <w:t>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</w:t>
      </w:r>
      <w:r w:rsidR="00EA5B18">
        <w:rPr>
          <w:rFonts w:ascii="Bookman Old Style" w:hAnsi="Bookman Old Style"/>
          <w:b/>
          <w:sz w:val="48"/>
          <w:szCs w:val="48"/>
        </w:rPr>
        <w:t xml:space="preserve"> </w:t>
      </w:r>
    </w:p>
    <w:p w:rsidR="00EA5B18" w:rsidRDefault="00EA5B18" w:rsidP="0003138B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EA5B18" w:rsidRDefault="00EA5B18" w:rsidP="0003138B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CA7530" w:rsidRDefault="00CA7530" w:rsidP="0003138B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</w:p>
    <w:p w:rsidR="0003138B" w:rsidRPr="0003138B" w:rsidRDefault="00F058FD" w:rsidP="0003138B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  <w:r w:rsidRPr="0003138B">
        <w:rPr>
          <w:rFonts w:ascii="Bookman Old Style" w:hAnsi="Bookman Old Style"/>
          <w:b/>
          <w:sz w:val="48"/>
          <w:szCs w:val="48"/>
        </w:rPr>
        <w:t xml:space="preserve">Педагогическая диагностика детей </w:t>
      </w:r>
    </w:p>
    <w:p w:rsidR="00F058FD" w:rsidRPr="0003138B" w:rsidRDefault="00F058FD" w:rsidP="0003138B">
      <w:pPr>
        <w:spacing w:after="0"/>
        <w:jc w:val="center"/>
        <w:rPr>
          <w:rFonts w:ascii="Bookman Old Style" w:hAnsi="Bookman Old Style"/>
          <w:b/>
          <w:sz w:val="48"/>
          <w:szCs w:val="48"/>
        </w:rPr>
      </w:pPr>
      <w:r w:rsidRPr="0003138B">
        <w:rPr>
          <w:rFonts w:ascii="Bookman Old Style" w:hAnsi="Bookman Old Style"/>
          <w:b/>
          <w:sz w:val="48"/>
          <w:szCs w:val="48"/>
        </w:rPr>
        <w:t>младшей группы</w:t>
      </w:r>
    </w:p>
    <w:p w:rsidR="0003138B" w:rsidRDefault="0003138B" w:rsidP="00921748">
      <w:pPr>
        <w:rPr>
          <w:rFonts w:ascii="Bookman Old Style" w:hAnsi="Bookman Old Style"/>
          <w:sz w:val="44"/>
          <w:szCs w:val="44"/>
        </w:rPr>
      </w:pPr>
    </w:p>
    <w:p w:rsidR="00F058FD" w:rsidRPr="003E133F" w:rsidRDefault="00F058FD" w:rsidP="0003138B">
      <w:pPr>
        <w:jc w:val="center"/>
        <w:rPr>
          <w:rFonts w:ascii="Bookman Old Style" w:hAnsi="Bookman Old Style"/>
          <w:sz w:val="44"/>
          <w:szCs w:val="44"/>
          <w:u w:val="single"/>
        </w:rPr>
      </w:pPr>
      <w:r w:rsidRPr="003E133F">
        <w:rPr>
          <w:rFonts w:ascii="Bookman Old Style" w:hAnsi="Bookman Old Style"/>
          <w:sz w:val="44"/>
          <w:szCs w:val="44"/>
          <w:u w:val="single"/>
        </w:rPr>
        <w:t>201</w:t>
      </w:r>
      <w:r w:rsidR="00921748">
        <w:rPr>
          <w:rFonts w:ascii="Bookman Old Style" w:hAnsi="Bookman Old Style"/>
          <w:sz w:val="44"/>
          <w:szCs w:val="44"/>
          <w:u w:val="single"/>
        </w:rPr>
        <w:t>7</w:t>
      </w:r>
      <w:r w:rsidRPr="003E133F">
        <w:rPr>
          <w:rFonts w:ascii="Bookman Old Style" w:hAnsi="Bookman Old Style"/>
          <w:sz w:val="44"/>
          <w:szCs w:val="44"/>
          <w:u w:val="single"/>
        </w:rPr>
        <w:t>-201</w:t>
      </w:r>
      <w:r w:rsidR="00921748">
        <w:rPr>
          <w:rFonts w:ascii="Bookman Old Style" w:hAnsi="Bookman Old Style"/>
          <w:sz w:val="44"/>
          <w:szCs w:val="44"/>
          <w:u w:val="single"/>
        </w:rPr>
        <w:t>8</w:t>
      </w:r>
      <w:r w:rsidRPr="003E133F">
        <w:rPr>
          <w:rFonts w:ascii="Bookman Old Style" w:hAnsi="Bookman Old Style"/>
          <w:sz w:val="44"/>
          <w:szCs w:val="44"/>
          <w:u w:val="single"/>
        </w:rPr>
        <w:t xml:space="preserve"> учебный год</w:t>
      </w:r>
    </w:p>
    <w:p w:rsidR="0003138B" w:rsidRDefault="0003138B" w:rsidP="0003138B">
      <w:pPr>
        <w:jc w:val="center"/>
        <w:rPr>
          <w:rFonts w:ascii="Bookman Old Style" w:hAnsi="Bookman Old Style"/>
          <w:sz w:val="44"/>
          <w:szCs w:val="44"/>
        </w:rPr>
      </w:pPr>
    </w:p>
    <w:p w:rsidR="0003138B" w:rsidRDefault="0003138B" w:rsidP="0003138B">
      <w:pPr>
        <w:rPr>
          <w:rFonts w:ascii="Bookman Old Style" w:hAnsi="Bookman Old Style"/>
          <w:sz w:val="44"/>
          <w:szCs w:val="44"/>
          <w:u w:val="single"/>
        </w:rPr>
      </w:pPr>
    </w:p>
    <w:p w:rsidR="0003138B" w:rsidRDefault="0003138B" w:rsidP="0003138B">
      <w:pPr>
        <w:rPr>
          <w:rFonts w:ascii="Bookman Old Style" w:hAnsi="Bookman Old Style"/>
          <w:sz w:val="44"/>
          <w:szCs w:val="44"/>
          <w:u w:val="single"/>
        </w:rPr>
      </w:pPr>
    </w:p>
    <w:p w:rsidR="0003138B" w:rsidRDefault="0003138B" w:rsidP="00F5372E">
      <w:pPr>
        <w:jc w:val="center"/>
        <w:rPr>
          <w:rFonts w:ascii="Bookman Old Style" w:hAnsi="Bookman Old Style"/>
          <w:sz w:val="44"/>
          <w:szCs w:val="44"/>
          <w:u w:val="single"/>
        </w:rPr>
      </w:pPr>
    </w:p>
    <w:p w:rsidR="00F058FD" w:rsidRPr="0003138B" w:rsidRDefault="00F058FD" w:rsidP="00EA5B18">
      <w:pPr>
        <w:rPr>
          <w:rFonts w:ascii="Bookman Old Style" w:hAnsi="Bookman Old Style"/>
          <w:i/>
          <w:sz w:val="44"/>
          <w:szCs w:val="44"/>
        </w:rPr>
      </w:pPr>
      <w:r w:rsidRPr="0003138B">
        <w:rPr>
          <w:rFonts w:ascii="Bookman Old Style" w:hAnsi="Bookman Old Style"/>
          <w:sz w:val="44"/>
          <w:szCs w:val="44"/>
          <w:u w:val="single"/>
        </w:rPr>
        <w:t>Воспитатели</w:t>
      </w:r>
      <w:r w:rsidRPr="0003138B">
        <w:rPr>
          <w:rFonts w:ascii="Bookman Old Style" w:hAnsi="Bookman Old Style"/>
          <w:sz w:val="44"/>
          <w:szCs w:val="44"/>
        </w:rPr>
        <w:t xml:space="preserve">: </w:t>
      </w:r>
      <w:r w:rsidR="00921748">
        <w:rPr>
          <w:rFonts w:ascii="Bookman Old Style" w:hAnsi="Bookman Old Style"/>
          <w:sz w:val="44"/>
          <w:szCs w:val="44"/>
        </w:rPr>
        <w:t xml:space="preserve">  </w:t>
      </w:r>
      <w:r w:rsidR="00EA5B18">
        <w:rPr>
          <w:rFonts w:ascii="Bookman Old Style" w:hAnsi="Bookman Old Style"/>
          <w:sz w:val="44"/>
          <w:szCs w:val="44"/>
        </w:rPr>
        <w:t>___________________________________________</w:t>
      </w:r>
      <w:r w:rsidR="00921748">
        <w:rPr>
          <w:rFonts w:ascii="Bookman Old Style" w:hAnsi="Bookman Old Style"/>
          <w:sz w:val="44"/>
          <w:szCs w:val="44"/>
        </w:rPr>
        <w:t xml:space="preserve">   </w:t>
      </w:r>
    </w:p>
    <w:p w:rsidR="00F058FD" w:rsidRPr="0003138B" w:rsidRDefault="00EA5B18" w:rsidP="00EA5B18">
      <w:pPr>
        <w:rPr>
          <w:rFonts w:ascii="Bookman Old Style" w:hAnsi="Bookman Old Style"/>
          <w:i/>
          <w:sz w:val="44"/>
          <w:szCs w:val="44"/>
        </w:rPr>
      </w:pPr>
      <w:r>
        <w:rPr>
          <w:rFonts w:ascii="Bookman Old Style" w:hAnsi="Bookman Old Style"/>
          <w:i/>
          <w:sz w:val="44"/>
          <w:szCs w:val="44"/>
        </w:rPr>
        <w:t xml:space="preserve">                         ____________________________________________</w:t>
      </w:r>
      <w:r w:rsidR="00F5372E">
        <w:rPr>
          <w:rFonts w:ascii="Bookman Old Style" w:hAnsi="Bookman Old Style"/>
          <w:i/>
          <w:sz w:val="44"/>
          <w:szCs w:val="44"/>
        </w:rPr>
        <w:t xml:space="preserve">                            </w:t>
      </w:r>
    </w:p>
    <w:p w:rsidR="00F058FD" w:rsidRDefault="00F058FD" w:rsidP="0003138B"/>
    <w:p w:rsidR="0003138B" w:rsidRDefault="0003138B" w:rsidP="00F058FD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03138B" w:rsidRDefault="0003138B" w:rsidP="00F058FD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03138B" w:rsidRDefault="0003138B" w:rsidP="00F058FD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03138B" w:rsidRDefault="0003138B" w:rsidP="00F058FD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p w:rsidR="0003138B" w:rsidRDefault="0003138B" w:rsidP="00F058FD">
      <w:pPr>
        <w:autoSpaceDE w:val="0"/>
        <w:autoSpaceDN w:val="0"/>
        <w:adjustRightInd w:val="0"/>
        <w:spacing w:line="240" w:lineRule="auto"/>
        <w:rPr>
          <w:rFonts w:cs="Times New Roman"/>
          <w:bCs/>
          <w:color w:val="000000"/>
          <w:szCs w:val="28"/>
        </w:rPr>
      </w:pPr>
    </w:p>
    <w:tbl>
      <w:tblPr>
        <w:tblStyle w:val="a3"/>
        <w:tblpPr w:leftFromText="180" w:rightFromText="180" w:horzAnchor="margin" w:tblpY="476"/>
        <w:tblW w:w="0" w:type="auto"/>
        <w:tblLook w:val="04A0"/>
      </w:tblPr>
      <w:tblGrid>
        <w:gridCol w:w="15984"/>
      </w:tblGrid>
      <w:tr w:rsidR="0003138B" w:rsidTr="00921748">
        <w:tc>
          <w:tcPr>
            <w:tcW w:w="15984" w:type="dxa"/>
          </w:tcPr>
          <w:p w:rsidR="0003138B" w:rsidRDefault="0003138B" w:rsidP="0003138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 xml:space="preserve">Извлечение из ФГОС </w:t>
            </w:r>
            <w:proofErr w:type="gramStart"/>
            <w:r w:rsidRPr="0003138B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ДО</w:t>
            </w:r>
            <w:proofErr w:type="gramEnd"/>
            <w:r w:rsidRPr="0003138B">
              <w:rPr>
                <w:rFonts w:ascii="Bookman Old Style" w:hAnsi="Bookman Old Style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/>
                <w:bCs/>
                <w:i/>
                <w:color w:val="000000"/>
                <w:sz w:val="24"/>
                <w:szCs w:val="24"/>
              </w:rPr>
              <w:t>3.2.3.</w:t>
            </w: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 xml:space="preserve">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      </w: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Результаты педагогической диагностики (мониторинга) могут использоваться исключительно для решения следующих образовательных задач:</w:t>
            </w: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      </w: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  <w:r w:rsidRPr="0003138B"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  <w:t>2) оптимизации работы с группой детей.</w:t>
            </w:r>
          </w:p>
          <w:p w:rsidR="0003138B" w:rsidRPr="0003138B" w:rsidRDefault="0003138B" w:rsidP="0003138B">
            <w:pPr>
              <w:autoSpaceDE w:val="0"/>
              <w:autoSpaceDN w:val="0"/>
              <w:adjustRightInd w:val="0"/>
              <w:rPr>
                <w:rFonts w:ascii="Bookman Old Style" w:hAnsi="Bookman Old Style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21748" w:rsidRDefault="00921748" w:rsidP="00921748">
      <w:pPr>
        <w:jc w:val="both"/>
        <w:rPr>
          <w:rFonts w:ascii="Bookman Old Style" w:hAnsi="Bookman Old Style"/>
          <w:sz w:val="24"/>
          <w:szCs w:val="24"/>
        </w:rPr>
      </w:pPr>
    </w:p>
    <w:p w:rsidR="00F058FD" w:rsidRPr="0003138B" w:rsidRDefault="002A6B0E" w:rsidP="00921748">
      <w:pPr>
        <w:jc w:val="both"/>
        <w:rPr>
          <w:rFonts w:ascii="Bookman Old Style" w:hAnsi="Bookman Old Style"/>
          <w:sz w:val="24"/>
          <w:szCs w:val="24"/>
        </w:rPr>
      </w:pPr>
      <w:r w:rsidRPr="0003138B">
        <w:rPr>
          <w:rFonts w:ascii="Bookman Old Style" w:hAnsi="Bookman Old Style"/>
          <w:sz w:val="24"/>
          <w:szCs w:val="24"/>
        </w:rPr>
        <w:t xml:space="preserve">Данные таблицы проведения педагогической диагностики разработаны с учётом </w:t>
      </w:r>
      <w:r w:rsidR="0003138B" w:rsidRPr="0003138B">
        <w:rPr>
          <w:rFonts w:ascii="Bookman Old Style" w:hAnsi="Bookman Old Style"/>
          <w:sz w:val="24"/>
          <w:szCs w:val="24"/>
        </w:rPr>
        <w:t xml:space="preserve">ФГОС ДО и </w:t>
      </w:r>
      <w:r w:rsidRPr="0003138B">
        <w:rPr>
          <w:rFonts w:ascii="Bookman Old Style" w:hAnsi="Bookman Old Style"/>
          <w:sz w:val="24"/>
          <w:szCs w:val="24"/>
        </w:rPr>
        <w:t>индивидуального подхода</w:t>
      </w:r>
      <w:r w:rsidR="00F04EE2" w:rsidRPr="0003138B">
        <w:rPr>
          <w:rFonts w:ascii="Bookman Old Style" w:hAnsi="Bookman Old Style"/>
          <w:sz w:val="24"/>
          <w:szCs w:val="24"/>
        </w:rPr>
        <w:t xml:space="preserve">  к воспитанникам</w:t>
      </w:r>
      <w:r w:rsidRPr="0003138B">
        <w:rPr>
          <w:rFonts w:ascii="Bookman Old Style" w:hAnsi="Bookman Old Style"/>
          <w:sz w:val="24"/>
          <w:szCs w:val="24"/>
        </w:rPr>
        <w:t xml:space="preserve">. Педагогу, проводящему диагностику, </w:t>
      </w:r>
      <w:r w:rsidR="00F04EE2" w:rsidRPr="0003138B">
        <w:rPr>
          <w:rFonts w:ascii="Bookman Old Style" w:hAnsi="Bookman Old Style"/>
          <w:sz w:val="24"/>
          <w:szCs w:val="24"/>
        </w:rPr>
        <w:t xml:space="preserve">при оценке умений, интересов, предпочтений, склонностей, личностных и поведенческих особенностей ребёнка </w:t>
      </w:r>
      <w:r w:rsidRPr="0003138B">
        <w:rPr>
          <w:rFonts w:ascii="Bookman Old Style" w:hAnsi="Bookman Old Style"/>
          <w:sz w:val="24"/>
          <w:szCs w:val="24"/>
        </w:rPr>
        <w:t>необходимо</w:t>
      </w:r>
      <w:r w:rsidR="00F04EE2" w:rsidRPr="0003138B">
        <w:rPr>
          <w:rFonts w:ascii="Bookman Old Style" w:hAnsi="Bookman Old Style"/>
          <w:sz w:val="24"/>
          <w:szCs w:val="24"/>
        </w:rPr>
        <w:t xml:space="preserve"> использовать метод наблюдения, свободные беседы с детьми. </w:t>
      </w:r>
      <w:proofErr w:type="gramStart"/>
      <w:r w:rsidR="00F04EE2" w:rsidRPr="0003138B">
        <w:rPr>
          <w:rFonts w:ascii="Bookman Old Style" w:hAnsi="Bookman Old Style"/>
          <w:sz w:val="24"/>
          <w:szCs w:val="24"/>
        </w:rPr>
        <w:t>В качестве дополнительных методов используются:  анализ продуктов детской деятельности, простые тесты, специальные диагностические ситуации, приведённые в научно-методическом пособии «Мониторинг в детском саду» (А.Г.Гогоберидзе.</w:t>
      </w:r>
      <w:proofErr w:type="gramEnd"/>
      <w:r w:rsidR="00F04EE2" w:rsidRPr="0003138B">
        <w:rPr>
          <w:rFonts w:ascii="Bookman Old Style" w:hAnsi="Bookman Old Style"/>
          <w:sz w:val="24"/>
          <w:szCs w:val="24"/>
        </w:rPr>
        <w:t xml:space="preserve"> -  </w:t>
      </w:r>
      <w:proofErr w:type="gramStart"/>
      <w:r w:rsidR="00F04EE2" w:rsidRPr="0003138B">
        <w:rPr>
          <w:rFonts w:ascii="Bookman Old Style" w:hAnsi="Bookman Old Style"/>
          <w:sz w:val="24"/>
          <w:szCs w:val="24"/>
        </w:rPr>
        <w:t xml:space="preserve">СПб.: Детство-Пресс, 2011). </w:t>
      </w:r>
      <w:proofErr w:type="gramEnd"/>
    </w:p>
    <w:p w:rsidR="003736C1" w:rsidRPr="0003138B" w:rsidRDefault="0003138B" w:rsidP="0003138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138B">
        <w:rPr>
          <w:rFonts w:ascii="Bookman Old Style" w:hAnsi="Bookman Old Style"/>
          <w:sz w:val="24"/>
          <w:szCs w:val="24"/>
        </w:rPr>
        <w:t xml:space="preserve">Диагностика проводится 2 раза в год. </w:t>
      </w:r>
      <w:r w:rsidR="003736C1" w:rsidRPr="0003138B">
        <w:rPr>
          <w:rFonts w:ascii="Bookman Old Style" w:hAnsi="Bookman Old Style"/>
          <w:sz w:val="24"/>
          <w:szCs w:val="24"/>
        </w:rPr>
        <w:t xml:space="preserve">Педагогам предлагается использовать буквенное обозначение уровней: </w:t>
      </w:r>
      <w:proofErr w:type="gramStart"/>
      <w:r w:rsidR="003736C1" w:rsidRPr="0003138B">
        <w:rPr>
          <w:rFonts w:ascii="Bookman Old Style" w:hAnsi="Bookman Old Style"/>
          <w:sz w:val="24"/>
          <w:szCs w:val="24"/>
        </w:rPr>
        <w:t>низкий</w:t>
      </w:r>
      <w:proofErr w:type="gramEnd"/>
      <w:r w:rsidR="003736C1" w:rsidRPr="0003138B">
        <w:rPr>
          <w:rFonts w:ascii="Bookman Old Style" w:hAnsi="Bookman Old Style"/>
          <w:sz w:val="24"/>
          <w:szCs w:val="24"/>
        </w:rPr>
        <w:t xml:space="preserve"> (</w:t>
      </w:r>
      <w:r w:rsidR="003736C1" w:rsidRPr="0003138B">
        <w:rPr>
          <w:rFonts w:ascii="Bookman Old Style" w:hAnsi="Bookman Old Style"/>
          <w:b/>
          <w:sz w:val="24"/>
          <w:szCs w:val="24"/>
        </w:rPr>
        <w:t>Н</w:t>
      </w:r>
      <w:r w:rsidR="003736C1" w:rsidRPr="0003138B">
        <w:rPr>
          <w:rFonts w:ascii="Bookman Old Style" w:hAnsi="Bookman Old Style"/>
          <w:sz w:val="24"/>
          <w:szCs w:val="24"/>
        </w:rPr>
        <w:t>), средний (</w:t>
      </w:r>
      <w:r w:rsidR="003736C1" w:rsidRPr="0003138B">
        <w:rPr>
          <w:rFonts w:ascii="Bookman Old Style" w:hAnsi="Bookman Old Style"/>
          <w:b/>
          <w:sz w:val="24"/>
          <w:szCs w:val="24"/>
        </w:rPr>
        <w:t>С</w:t>
      </w:r>
      <w:r w:rsidR="003736C1" w:rsidRPr="0003138B">
        <w:rPr>
          <w:rFonts w:ascii="Bookman Old Style" w:hAnsi="Bookman Old Style"/>
          <w:sz w:val="24"/>
          <w:szCs w:val="24"/>
        </w:rPr>
        <w:t>), высокий (</w:t>
      </w:r>
      <w:r w:rsidR="003736C1" w:rsidRPr="0003138B">
        <w:rPr>
          <w:rFonts w:ascii="Bookman Old Style" w:hAnsi="Bookman Old Style"/>
          <w:b/>
          <w:sz w:val="24"/>
          <w:szCs w:val="24"/>
        </w:rPr>
        <w:t>В</w:t>
      </w:r>
      <w:r w:rsidR="003736C1" w:rsidRPr="0003138B">
        <w:rPr>
          <w:rFonts w:ascii="Bookman Old Style" w:hAnsi="Bookman Old Style"/>
          <w:sz w:val="24"/>
          <w:szCs w:val="24"/>
        </w:rPr>
        <w:t xml:space="preserve">). </w:t>
      </w:r>
      <w:r w:rsidRPr="0003138B">
        <w:rPr>
          <w:rFonts w:ascii="Bookman Old Style" w:hAnsi="Bookman Old Style"/>
          <w:sz w:val="24"/>
          <w:szCs w:val="24"/>
        </w:rPr>
        <w:t>В зависимости от результатов в сентябре, строить работу с ребёнком на учебный год.</w:t>
      </w:r>
    </w:p>
    <w:p w:rsidR="0003138B" w:rsidRDefault="0003138B" w:rsidP="0003138B">
      <w:pPr>
        <w:spacing w:after="0"/>
        <w:jc w:val="right"/>
        <w:rPr>
          <w:rFonts w:ascii="Bookman Old Style" w:hAnsi="Bookman Old Style"/>
          <w:b/>
          <w:u w:val="single"/>
        </w:rPr>
      </w:pPr>
    </w:p>
    <w:p w:rsidR="0003138B" w:rsidRDefault="0003138B" w:rsidP="0003138B">
      <w:pPr>
        <w:spacing w:after="0"/>
        <w:jc w:val="right"/>
        <w:rPr>
          <w:rFonts w:ascii="Bookman Old Style" w:hAnsi="Bookman Old Style"/>
          <w:b/>
          <w:u w:val="single"/>
        </w:rPr>
      </w:pPr>
    </w:p>
    <w:p w:rsidR="0003138B" w:rsidRDefault="0003138B" w:rsidP="0003138B">
      <w:pPr>
        <w:spacing w:after="0"/>
        <w:jc w:val="right"/>
        <w:rPr>
          <w:rFonts w:ascii="Bookman Old Style" w:hAnsi="Bookman Old Style"/>
          <w:b/>
          <w:u w:val="single"/>
        </w:rPr>
      </w:pPr>
    </w:p>
    <w:p w:rsidR="0003138B" w:rsidRDefault="00921748" w:rsidP="0003138B">
      <w:pPr>
        <w:spacing w:after="0"/>
        <w:jc w:val="right"/>
        <w:rPr>
          <w:rFonts w:ascii="Bookman Old Style" w:hAnsi="Bookman Old Style"/>
          <w:b/>
          <w:i/>
        </w:rPr>
      </w:pPr>
      <w:r>
        <w:rPr>
          <w:rFonts w:ascii="Bookman Old Style" w:hAnsi="Bookman Old Style"/>
        </w:rPr>
        <w:t>.</w:t>
      </w:r>
    </w:p>
    <w:p w:rsidR="00C8417E" w:rsidRDefault="00C8417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C8417E" w:rsidRDefault="00C8417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C8417E" w:rsidRDefault="00C8417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C8417E" w:rsidRDefault="00C8417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F5372E" w:rsidRDefault="00F5372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921748" w:rsidRDefault="00921748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F5372E" w:rsidRDefault="00F5372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F5372E" w:rsidRDefault="00F5372E" w:rsidP="0003138B">
      <w:pPr>
        <w:spacing w:after="0"/>
        <w:jc w:val="right"/>
        <w:rPr>
          <w:rFonts w:ascii="Bookman Old Style" w:hAnsi="Bookman Old Style"/>
          <w:b/>
          <w:i/>
        </w:rPr>
      </w:pPr>
    </w:p>
    <w:p w:rsidR="00EA5B18" w:rsidRDefault="00EA5B18" w:rsidP="00F5372E">
      <w:pPr>
        <w:spacing w:after="0"/>
        <w:jc w:val="center"/>
        <w:rPr>
          <w:rFonts w:ascii="Bookman Old Style" w:hAnsi="Bookman Old Style"/>
          <w:b/>
          <w:i/>
        </w:rPr>
      </w:pPr>
    </w:p>
    <w:p w:rsidR="00C8417E" w:rsidRDefault="00C8417E" w:rsidP="00F5372E">
      <w:pPr>
        <w:spacing w:after="0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 xml:space="preserve">Сводная таблица результатов педагогической диагностики </w:t>
      </w:r>
      <w:r w:rsidR="00EF35A2">
        <w:rPr>
          <w:rFonts w:ascii="Bookman Old Style" w:hAnsi="Bookman Old Style"/>
          <w:b/>
          <w:i/>
        </w:rPr>
        <w:t xml:space="preserve"> младшей</w:t>
      </w:r>
      <w:r>
        <w:rPr>
          <w:rFonts w:ascii="Bookman Old Style" w:hAnsi="Bookman Old Style"/>
          <w:b/>
          <w:i/>
        </w:rPr>
        <w:t xml:space="preserve"> группы</w:t>
      </w:r>
    </w:p>
    <w:p w:rsidR="00C8417E" w:rsidRDefault="00C8417E" w:rsidP="0003138B">
      <w:pPr>
        <w:spacing w:after="0"/>
        <w:jc w:val="right"/>
        <w:rPr>
          <w:rFonts w:ascii="Bookman Old Style" w:hAnsi="Bookman Old Style"/>
          <w:b/>
          <w:i/>
        </w:rPr>
      </w:pPr>
    </w:p>
    <w:tbl>
      <w:tblPr>
        <w:tblStyle w:val="a3"/>
        <w:tblW w:w="15877" w:type="dxa"/>
        <w:tblInd w:w="-176" w:type="dxa"/>
        <w:tblLayout w:type="fixed"/>
        <w:tblLook w:val="04A0"/>
      </w:tblPr>
      <w:tblGrid>
        <w:gridCol w:w="567"/>
        <w:gridCol w:w="5241"/>
        <w:gridCol w:w="849"/>
        <w:gridCol w:w="992"/>
        <w:gridCol w:w="993"/>
        <w:gridCol w:w="850"/>
        <w:gridCol w:w="852"/>
        <w:gridCol w:w="851"/>
        <w:gridCol w:w="737"/>
        <w:gridCol w:w="824"/>
        <w:gridCol w:w="764"/>
        <w:gridCol w:w="798"/>
        <w:gridCol w:w="794"/>
        <w:gridCol w:w="765"/>
      </w:tblGrid>
      <w:tr w:rsidR="00F5372E" w:rsidTr="00FF3873">
        <w:trPr>
          <w:cantSplit/>
          <w:trHeight w:val="1381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F5372E" w:rsidRPr="001559E4" w:rsidRDefault="00F5372E" w:rsidP="00F537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vMerge w:val="restart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Имя, фамилия ребёнка</w:t>
            </w:r>
          </w:p>
        </w:tc>
        <w:tc>
          <w:tcPr>
            <w:tcW w:w="1841" w:type="dxa"/>
            <w:gridSpan w:val="2"/>
          </w:tcPr>
          <w:p w:rsidR="00F5372E" w:rsidRDefault="00F5372E" w:rsidP="00F5372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Результаты развития игровой деятельности</w:t>
            </w:r>
          </w:p>
          <w:p w:rsidR="00F5372E" w:rsidRPr="001559E4" w:rsidRDefault="00F5372E" w:rsidP="00F5372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gridSpan w:val="2"/>
          </w:tcPr>
          <w:p w:rsidR="00F5372E" w:rsidRPr="001559E4" w:rsidRDefault="00F5372E" w:rsidP="00F5372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ОО «Социально-коммуникативное развитие»</w:t>
            </w:r>
          </w:p>
          <w:p w:rsidR="00F5372E" w:rsidRPr="001559E4" w:rsidRDefault="00F5372E" w:rsidP="00F5372E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3" w:type="dxa"/>
            <w:gridSpan w:val="2"/>
          </w:tcPr>
          <w:p w:rsidR="00F5372E" w:rsidRPr="001559E4" w:rsidRDefault="00F5372E" w:rsidP="00F5372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ОО «Познавательное развитие»</w:t>
            </w:r>
          </w:p>
          <w:p w:rsidR="00F5372E" w:rsidRPr="001559E4" w:rsidRDefault="00F5372E" w:rsidP="00F5372E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61" w:type="dxa"/>
            <w:gridSpan w:val="2"/>
          </w:tcPr>
          <w:p w:rsidR="00F5372E" w:rsidRPr="001559E4" w:rsidRDefault="00F5372E" w:rsidP="00F5372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559E4">
              <w:rPr>
                <w:rFonts w:ascii="Times New Roman" w:hAnsi="Times New Roman" w:cs="Times New Roman"/>
              </w:rPr>
              <w:t xml:space="preserve">ОО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1559E4">
              <w:rPr>
                <w:rFonts w:ascii="Times New Roman" w:hAnsi="Times New Roman" w:cs="Times New Roman"/>
              </w:rPr>
              <w:t>«Речевое развитие»</w:t>
            </w:r>
          </w:p>
        </w:tc>
        <w:tc>
          <w:tcPr>
            <w:tcW w:w="1562" w:type="dxa"/>
            <w:gridSpan w:val="2"/>
          </w:tcPr>
          <w:p w:rsidR="00F5372E" w:rsidRPr="00F5372E" w:rsidRDefault="00F5372E" w:rsidP="00F5372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</w:rPr>
              <w:t>ОО «Художественно-эстетическое развитие»</w:t>
            </w:r>
          </w:p>
        </w:tc>
        <w:tc>
          <w:tcPr>
            <w:tcW w:w="1559" w:type="dxa"/>
            <w:gridSpan w:val="2"/>
          </w:tcPr>
          <w:p w:rsidR="00F5372E" w:rsidRPr="001559E4" w:rsidRDefault="00F5372E" w:rsidP="00F5372E">
            <w:pPr>
              <w:jc w:val="center"/>
              <w:rPr>
                <w:rFonts w:ascii="Times New Roman" w:hAnsi="Times New Roman" w:cs="Times New Roman"/>
              </w:rPr>
            </w:pPr>
            <w:r w:rsidRPr="001559E4">
              <w:rPr>
                <w:rFonts w:ascii="Times New Roman" w:hAnsi="Times New Roman" w:cs="Times New Roman"/>
                <w:i/>
              </w:rPr>
              <w:t xml:space="preserve">ОО </w:t>
            </w:r>
            <w:r w:rsidRPr="001559E4">
              <w:rPr>
                <w:rFonts w:ascii="Times New Roman" w:hAnsi="Times New Roman" w:cs="Times New Roman"/>
              </w:rPr>
              <w:t>«Физическое развитие»</w:t>
            </w:r>
          </w:p>
          <w:p w:rsidR="00F5372E" w:rsidRPr="001559E4" w:rsidRDefault="00F5372E" w:rsidP="00F5372E">
            <w:pPr>
              <w:jc w:val="right"/>
              <w:rPr>
                <w:rFonts w:ascii="Times New Roman" w:hAnsi="Times New Roman" w:cs="Times New Roman"/>
                <w:i/>
              </w:rPr>
            </w:pPr>
          </w:p>
        </w:tc>
      </w:tr>
      <w:tr w:rsidR="00F5372E" w:rsidRPr="001559E4" w:rsidTr="00FF3873">
        <w:trPr>
          <w:trHeight w:val="26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vMerge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59E4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59E4">
              <w:rPr>
                <w:rFonts w:ascii="Times New Roman" w:hAnsi="Times New Roman" w:cs="Times New Roman"/>
                <w:b/>
                <w:i/>
              </w:rPr>
              <w:t>С</w:t>
            </w: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559E4">
              <w:rPr>
                <w:rFonts w:ascii="Times New Roman" w:hAnsi="Times New Roman" w:cs="Times New Roman"/>
                <w:b/>
                <w:i/>
              </w:rPr>
              <w:t>М</w:t>
            </w: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5372E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5372E" w:rsidRPr="00F5372E" w:rsidRDefault="00F5372E" w:rsidP="00F5372E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5372E" w:rsidRPr="001559E4" w:rsidRDefault="00F5372E" w:rsidP="00C841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5372E" w:rsidRPr="001559E4" w:rsidRDefault="00F5372E" w:rsidP="001559E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397"/>
        </w:trPr>
        <w:tc>
          <w:tcPr>
            <w:tcW w:w="567" w:type="dxa"/>
            <w:tcBorders>
              <w:right w:val="single" w:sz="4" w:space="0" w:color="auto"/>
            </w:tcBorders>
          </w:tcPr>
          <w:p w:rsidR="00FF3873" w:rsidRPr="00F5372E" w:rsidRDefault="00FF3873" w:rsidP="00D15ED4">
            <w:pPr>
              <w:pStyle w:val="a5"/>
              <w:numPr>
                <w:ilvl w:val="0"/>
                <w:numId w:val="1"/>
              </w:numPr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1" w:type="dxa"/>
            <w:tcBorders>
              <w:left w:val="single" w:sz="4" w:space="0" w:color="auto"/>
            </w:tcBorders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F3873" w:rsidRPr="001559E4" w:rsidTr="00FF3873">
        <w:trPr>
          <w:trHeight w:val="425"/>
        </w:trPr>
        <w:tc>
          <w:tcPr>
            <w:tcW w:w="5808" w:type="dxa"/>
            <w:gridSpan w:val="2"/>
          </w:tcPr>
          <w:p w:rsidR="00FF3873" w:rsidRPr="00FF3873" w:rsidRDefault="00FF3873" w:rsidP="00FF3873">
            <w:pPr>
              <w:pStyle w:val="a5"/>
              <w:ind w:left="34"/>
              <w:rPr>
                <w:rFonts w:ascii="Times New Roman" w:hAnsi="Times New Roman" w:cs="Times New Roman"/>
                <w:b/>
              </w:rPr>
            </w:pPr>
            <w:r w:rsidRPr="00FF3873">
              <w:rPr>
                <w:rFonts w:ascii="Times New Roman" w:hAnsi="Times New Roman" w:cs="Times New Roman"/>
                <w:b/>
              </w:rPr>
              <w:t xml:space="preserve">                                       ИТОГО</w:t>
            </w:r>
          </w:p>
        </w:tc>
        <w:tc>
          <w:tcPr>
            <w:tcW w:w="849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2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8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4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65" w:type="dxa"/>
          </w:tcPr>
          <w:p w:rsidR="00FF3873" w:rsidRPr="001559E4" w:rsidRDefault="00FF3873" w:rsidP="00D15ED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:rsidR="0003138B" w:rsidRPr="00C57F18" w:rsidRDefault="0003138B" w:rsidP="00F5372E">
      <w:pPr>
        <w:spacing w:after="0"/>
        <w:rPr>
          <w:rFonts w:ascii="Bookman Old Style" w:hAnsi="Bookman Old Style"/>
        </w:rPr>
      </w:pPr>
    </w:p>
    <w:sectPr w:rsidR="0003138B" w:rsidRPr="00C57F18" w:rsidSect="00F5372E">
      <w:pgSz w:w="16838" w:h="11906" w:orient="landscape"/>
      <w:pgMar w:top="284" w:right="426" w:bottom="142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53F60"/>
    <w:multiLevelType w:val="hybridMultilevel"/>
    <w:tmpl w:val="B21E96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0A66B95"/>
    <w:multiLevelType w:val="hybridMultilevel"/>
    <w:tmpl w:val="B21E9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7E5E"/>
    <w:rsid w:val="0003138B"/>
    <w:rsid w:val="00046746"/>
    <w:rsid w:val="00124604"/>
    <w:rsid w:val="001559E4"/>
    <w:rsid w:val="001B76D8"/>
    <w:rsid w:val="001E57B7"/>
    <w:rsid w:val="0022670E"/>
    <w:rsid w:val="00271F0E"/>
    <w:rsid w:val="002A6B0E"/>
    <w:rsid w:val="002C75A9"/>
    <w:rsid w:val="002E0D98"/>
    <w:rsid w:val="003736C1"/>
    <w:rsid w:val="00385F66"/>
    <w:rsid w:val="003E133F"/>
    <w:rsid w:val="00450789"/>
    <w:rsid w:val="00587FE8"/>
    <w:rsid w:val="006365BB"/>
    <w:rsid w:val="006535BB"/>
    <w:rsid w:val="00714589"/>
    <w:rsid w:val="007A7EA8"/>
    <w:rsid w:val="007F34C2"/>
    <w:rsid w:val="00800DBC"/>
    <w:rsid w:val="00844B1E"/>
    <w:rsid w:val="00912189"/>
    <w:rsid w:val="009138B5"/>
    <w:rsid w:val="00921748"/>
    <w:rsid w:val="00AB5703"/>
    <w:rsid w:val="00B8594D"/>
    <w:rsid w:val="00BB40DB"/>
    <w:rsid w:val="00C57F18"/>
    <w:rsid w:val="00C8417E"/>
    <w:rsid w:val="00CA7530"/>
    <w:rsid w:val="00D41089"/>
    <w:rsid w:val="00EA5B18"/>
    <w:rsid w:val="00EF35A2"/>
    <w:rsid w:val="00F02F14"/>
    <w:rsid w:val="00F04EE2"/>
    <w:rsid w:val="00F058FD"/>
    <w:rsid w:val="00F523D5"/>
    <w:rsid w:val="00F5372E"/>
    <w:rsid w:val="00F6461C"/>
    <w:rsid w:val="00F77E5E"/>
    <w:rsid w:val="00FE77BE"/>
    <w:rsid w:val="00FF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21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53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64D45-73F4-4D57-AA3D-3C192A7F9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MORE1</cp:lastModifiedBy>
  <cp:revision>17</cp:revision>
  <cp:lastPrinted>2017-10-19T10:42:00Z</cp:lastPrinted>
  <dcterms:created xsi:type="dcterms:W3CDTF">2014-07-25T11:43:00Z</dcterms:created>
  <dcterms:modified xsi:type="dcterms:W3CDTF">2017-10-19T10:43:00Z</dcterms:modified>
</cp:coreProperties>
</file>