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528B2">
        <w:rPr>
          <w:rFonts w:ascii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2528B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 УТВЕРЖДЕН:   </w:t>
      </w:r>
      <w:r w:rsidRPr="002528B2">
        <w:rPr>
          <w:rFonts w:ascii="Times New Roman" w:hAnsi="Times New Roman" w:cs="Times New Roman"/>
          <w:sz w:val="24"/>
          <w:szCs w:val="24"/>
          <w:lang w:eastAsia="ru-RU"/>
        </w:rPr>
        <w:t>на педагогическом совете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Заведующий МБДОУ</w:t>
      </w:r>
    </w:p>
    <w:p w:rsidR="003E3F2F" w:rsidRPr="002528B2" w:rsidRDefault="00B03F3B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МБДОУ</w:t>
      </w:r>
      <w:r w:rsidR="003E3F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/с № 30</w:t>
      </w:r>
      <w:r w:rsidR="003E3F2F" w:rsidRPr="002528B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E3F2F">
        <w:rPr>
          <w:rFonts w:ascii="Times New Roman" w:hAnsi="Times New Roman" w:cs="Times New Roman"/>
          <w:sz w:val="24"/>
          <w:szCs w:val="24"/>
          <w:lang w:eastAsia="ru-RU"/>
        </w:rPr>
        <w:t>        </w:t>
      </w:r>
      <w:r w:rsidR="003E3F2F" w:rsidRPr="002528B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</w:t>
      </w:r>
      <w:r w:rsidR="003E3F2F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      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3E3F2F">
        <w:rPr>
          <w:rFonts w:ascii="Times New Roman" w:hAnsi="Times New Roman" w:cs="Times New Roman"/>
          <w:sz w:val="24"/>
          <w:szCs w:val="24"/>
          <w:lang w:eastAsia="ru-RU"/>
        </w:rPr>
        <w:t>детский сад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30</w:t>
      </w:r>
      <w:r w:rsidR="003E3F2F" w:rsidRPr="002528B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                                                         </w:t>
      </w:r>
      <w:r w:rsidR="003E3F2F">
        <w:rPr>
          <w:rFonts w:ascii="Times New Roman" w:hAnsi="Times New Roman" w:cs="Times New Roman"/>
          <w:sz w:val="24"/>
          <w:szCs w:val="24"/>
          <w:lang w:eastAsia="ru-RU"/>
        </w:rPr>
        <w:t>                              ______</w:t>
      </w:r>
      <w:r w:rsidR="005F08A5">
        <w:rPr>
          <w:rFonts w:ascii="Times New Roman" w:hAnsi="Times New Roman" w:cs="Times New Roman"/>
          <w:sz w:val="24"/>
          <w:szCs w:val="24"/>
          <w:lang w:eastAsia="ru-RU"/>
        </w:rPr>
        <w:t>___ </w:t>
      </w:r>
      <w:r>
        <w:rPr>
          <w:rFonts w:ascii="Times New Roman" w:hAnsi="Times New Roman" w:cs="Times New Roman"/>
          <w:sz w:val="24"/>
          <w:szCs w:val="24"/>
          <w:lang w:eastAsia="ru-RU"/>
        </w:rPr>
        <w:t>Тагирова Ш.Н</w:t>
      </w:r>
      <w:r w:rsidR="003E3F2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.</w:t>
      </w: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BA2E91" w:rsidRDefault="003E3F2F" w:rsidP="00BA2E91">
      <w:pPr>
        <w:spacing w:before="33" w:after="33" w:line="240" w:lineRule="auto"/>
        <w:jc w:val="center"/>
        <w:rPr>
          <w:rFonts w:ascii="Times New Roman" w:hAnsi="Times New Roman" w:cs="Times New Roman"/>
          <w:sz w:val="96"/>
          <w:szCs w:val="96"/>
          <w:lang w:eastAsia="ru-RU"/>
        </w:rPr>
      </w:pPr>
      <w:r w:rsidRPr="00BA2E91">
        <w:rPr>
          <w:rFonts w:ascii="Times New Roman" w:hAnsi="Times New Roman" w:cs="Times New Roman"/>
          <w:b/>
          <w:bCs/>
          <w:sz w:val="96"/>
          <w:szCs w:val="96"/>
          <w:lang w:eastAsia="ru-RU"/>
        </w:rPr>
        <w:t>УЧЕБНЫЙ ПЛАН</w:t>
      </w: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 </w:t>
      </w:r>
    </w:p>
    <w:p w:rsidR="003E3F2F" w:rsidRPr="00BA2E91" w:rsidRDefault="003E3F2F" w:rsidP="00BA2E91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3E3F2F" w:rsidRPr="00BA2E91" w:rsidRDefault="003E3F2F" w:rsidP="00BA2E91">
      <w:pPr>
        <w:tabs>
          <w:tab w:val="left" w:pos="8456"/>
        </w:tabs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BA2E9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Муниципального бюджетного</w:t>
      </w:r>
    </w:p>
    <w:p w:rsidR="003E3F2F" w:rsidRPr="00BA2E91" w:rsidRDefault="003E3F2F" w:rsidP="00BA2E91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BA2E9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дошкольного образовательного</w:t>
      </w:r>
    </w:p>
    <w:p w:rsidR="003E3F2F" w:rsidRPr="00BA2E91" w:rsidRDefault="003E3F2F" w:rsidP="00BA2E91">
      <w:pPr>
        <w:tabs>
          <w:tab w:val="left" w:pos="8456"/>
        </w:tabs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BA2E9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учреждения</w:t>
      </w:r>
      <w:r w:rsidR="00B03F3B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="00B03F3B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д</w:t>
      </w:r>
      <w:proofErr w:type="spellEnd"/>
      <w:r w:rsidR="00B03F3B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/с № 30 «Звездочка</w:t>
      </w:r>
      <w:r w:rsidRPr="00BA2E9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3E3F2F" w:rsidRPr="00BA2E91" w:rsidRDefault="0029207E" w:rsidP="00BA2E91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на 2018 / 2019</w:t>
      </w:r>
      <w:r w:rsidR="003E3F2F" w:rsidRPr="00BA2E9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 учебный год.</w:t>
      </w:r>
    </w:p>
    <w:p w:rsidR="003E3F2F" w:rsidRPr="00BA2E91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2E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</w:t>
      </w:r>
    </w:p>
    <w:p w:rsidR="003E3F2F" w:rsidRDefault="003E3F2F" w:rsidP="00BA2E91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BA2E91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Pr="00BA2E91" w:rsidRDefault="0029207E" w:rsidP="00BA2E91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Каспийск 2018</w:t>
      </w: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lastRenderedPageBreak/>
        <w:t> ПОЯСНИТЕЛЬНАЯ  ЗАПИСКА  К  УЧЕБНОМУ  ПЛАНУ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   </w:t>
      </w:r>
      <w:r w:rsidR="0029207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                           2018</w:t>
      </w:r>
      <w:r w:rsidR="00E34F3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-</w:t>
      </w:r>
      <w:r w:rsidR="00E34F3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201</w:t>
      </w:r>
      <w:bookmarkStart w:id="0" w:name="_GoBack"/>
      <w:bookmarkEnd w:id="0"/>
      <w:r w:rsidR="0029207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9</w:t>
      </w:r>
      <w:r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учебного года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Нормативно- правовая  база для составления учебного плана: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 - Федеральный закон Российской Федерации от 29 декабря 2012 г. N 273-ФЗ "Об образовании в Российской Федерации".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Думой 21 декабря 2012 года.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Одобрен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Советом Федерации 26 декабря 2012 года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 - Приказ </w:t>
      </w:r>
      <w:proofErr w:type="spell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17.10.2013 N 1155 "Об утверждении федерального государственного образовательного стандарта дошкольного образования"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- Приказ Министерства образования и науки РФ от 30 августа 2013 г. № 1014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- Санитарно-эпидемиологические правила и нормативы СанПиН 2.4.1.3049-13 «Санитарно-эпидемиологические требования к устройству, содержанию и  организации режима работы в дошкольных организациях»  (утв. постановлением Главного государственного санитарного врача РФ от 15.05.2013 г. № 26).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- Инструктивно - методическое письмо Министерства общего и профессионального образования Российской Федерации «О гигиенических требованиях к максимальной нагрузке на детей дошкольного возраста в организованных формах обучения» от 14.03.2000 г. № 65/23- 16.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        - 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-        Положение  о лицензировании образовательной деятельности, утвержденным постановлением Правительства Российской Федерации от 16.03.2011г.  №174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        - Устав Муниципального дошкольного образовательного у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чреждения детский сад   «Звездочка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- Основная образовательная программа дошкольного образования «От рождения до школы» под редакцией </w:t>
      </w:r>
      <w:proofErr w:type="spell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, Т.С.Комаровой, М.А.Васильевой. 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Основным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и задачами плана организованно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деятельности являются: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- регулирование объема образовательной нагрузки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- реализация Федеральных государственных образовательных стандартов  к содержанию воспитательно-образовательного процесса в ДОУ.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- обеспечение единства всех уровней (федерального, регионального и ДОУ).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Содержание воспитательно-образовательного процесса включает совокупность образовательных областей: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* социально-коммуникативное развитие;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* познавательное развитие;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* речевое развитие;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* художественно-эстетическое развитие;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* физическое развитие,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которые обеспечивают разностороннее  развитие детей с учетом их возрастных и индивидуальных особенностей.</w:t>
      </w: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2F" w:rsidRPr="00650133" w:rsidRDefault="00B03F3B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В 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eastAsia="ru-RU"/>
        </w:rPr>
        <w:t>У функционируют 4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3E3F2F" w:rsidRPr="00650133" w:rsidRDefault="00B03F3B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Учебный план МБДОУ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/с № 30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ориентирова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 на организацию организованно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режиме 5-ти дневной рабочей недели. Продолжительность учебного года составит 37 недель.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Данный учебный план составлен для организации деятельности с д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 xml:space="preserve">етьми 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дошкольного возраста с 3 до 7 лет.</w:t>
      </w:r>
    </w:p>
    <w:p w:rsidR="003E3F2F" w:rsidRPr="00650133" w:rsidRDefault="00B03F3B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proofErr w:type="spellStart"/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 продолжительность непрерывной 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организованно</w:t>
      </w:r>
      <w:r w:rsidR="005F08A5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>образ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овательной деятельности (далее О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>ОД)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 ·        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во второй младшей группе (с 3-4 лет) не более 15 минут,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 ·         в средней группе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>с 4-5 лет) не более 20 минут,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·         в старшей группе (с 5-6 лет)  не более 25 минут,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·         в подготовительной к школе группе не более 30 минут.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  Максимально допустимый  объем образовательной нагрузки в первой половине дня в младшей и средней группе не превышает 30-40 минут соответственно, а</w:t>
      </w:r>
      <w:r w:rsidR="00BC66A0">
        <w:rPr>
          <w:rFonts w:ascii="Times New Roman" w:hAnsi="Times New Roman" w:cs="Times New Roman"/>
          <w:sz w:val="28"/>
          <w:szCs w:val="28"/>
          <w:lang w:eastAsia="ru-RU"/>
        </w:rPr>
        <w:t xml:space="preserve"> в старшей и подготовительной </w:t>
      </w:r>
      <w:r w:rsidR="003760BE">
        <w:rPr>
          <w:rFonts w:ascii="Times New Roman" w:hAnsi="Times New Roman" w:cs="Times New Roman"/>
          <w:sz w:val="28"/>
          <w:szCs w:val="28"/>
          <w:lang w:eastAsia="ru-RU"/>
        </w:rPr>
        <w:t>60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минут и 1,5 часа соответственно.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бразовательная деятельность по музыкальному развитию и физическому развитию проводится со всей группой. Количество непосредственно образовательной  деятельности и ее продолжительность, время проведения соответствуют требованиям  СанПиН 2.4.1.3049-13.</w:t>
      </w:r>
    </w:p>
    <w:p w:rsidR="003E3F2F" w:rsidRPr="00650133" w:rsidRDefault="004220BB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Перерывы  между организованно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деятельностью составляют не менее 10 минут.</w:t>
      </w:r>
    </w:p>
    <w:p w:rsidR="003E3F2F" w:rsidRPr="00650133" w:rsidRDefault="004220BB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В середине О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>ОД статического характера проводится физкультурная тематическая минутка (продолжительность 2-3 минуты).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      Содержание Программы в полном объеме реализуется в совместной и специально организованной деятельности педагогов и детей, а также через оптимальную организацию самостоятельной деятельности детей.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45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Физическое развитие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направлено на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в двигательной сфере;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С детьми планируется три непосредственно образовательных  вида деятельности по физическому развитию в неделю. Одно из них  – на воздухе.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0845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природе. Реализуется  в О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ОД по ознакомлению с окружающим, ручному труду  и повседневной жизни.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0845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Познавательное развитие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- как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доме людей, об особенностях ее природы, многообразии стран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 xml:space="preserve"> и народов мира. Реализуется в О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ОД по </w:t>
      </w:r>
      <w:proofErr w:type="spell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сенсорике</w:t>
      </w:r>
      <w:proofErr w:type="spell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(первая младшая), ознакомлению с предметным, природным окружением, явлениями общественной жизни, при формировании элементарных математических представлений, конструктивной деятельности.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Pr="000845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Речевое развитие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 владение речью -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 предпосылки об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учения грамоте.</w:t>
      </w:r>
      <w:proofErr w:type="gramEnd"/>
      <w:r w:rsidR="004220BB"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Реализуется  в О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ОД по развитию речи, чтению художественной литературы.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845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Художественно-эстетическое развитие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кальной и др.). Реализуется  в О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ОД по музыкальному развитию, </w:t>
      </w:r>
      <w:proofErr w:type="spell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(лепке, рисованию, аппликации</w:t>
      </w:r>
      <w:r w:rsidR="00173B67">
        <w:rPr>
          <w:rFonts w:ascii="Times New Roman" w:hAnsi="Times New Roman" w:cs="Times New Roman"/>
          <w:sz w:val="28"/>
          <w:szCs w:val="28"/>
          <w:lang w:eastAsia="ru-RU"/>
        </w:rPr>
        <w:t>, ручному труду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), совместной деятельности детей и взрослого при чтении художественной литературы.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           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220BB" w:rsidRDefault="004220BB" w:rsidP="00084557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220BB" w:rsidRDefault="004220BB" w:rsidP="00084557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220BB" w:rsidRDefault="004220BB" w:rsidP="00084557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220BB" w:rsidRDefault="004220BB" w:rsidP="00084557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220BB" w:rsidRDefault="004220BB" w:rsidP="00084557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Pr="00322E91" w:rsidRDefault="003E3F2F" w:rsidP="00084557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322E91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Учебный план </w:t>
      </w:r>
    </w:p>
    <w:p w:rsidR="003E3F2F" w:rsidRPr="00650133" w:rsidRDefault="004220BB" w:rsidP="00084557">
      <w:pPr>
        <w:spacing w:before="33" w:after="33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Организованно </w:t>
      </w:r>
      <w:r w:rsidR="003E3F2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образовательной деятельности 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МБДОУ  </w:t>
      </w:r>
      <w:r w:rsidR="00BC66A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</w:t>
      </w:r>
      <w:proofErr w:type="spellStart"/>
      <w:r w:rsidR="0029207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</w:t>
      </w:r>
      <w:proofErr w:type="spellEnd"/>
      <w:r w:rsidR="0029207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/с № 30 на 2018 – 2019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3E3F2F"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у.</w:t>
      </w:r>
      <w:proofErr w:type="gramStart"/>
      <w:r w:rsidR="003E3F2F"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г</w:t>
      </w:r>
      <w:proofErr w:type="spellEnd"/>
      <w:proofErr w:type="gramEnd"/>
      <w:r w:rsidR="003E3F2F"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029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208"/>
        <w:gridCol w:w="1867"/>
        <w:gridCol w:w="1418"/>
        <w:gridCol w:w="1417"/>
        <w:gridCol w:w="1560"/>
        <w:gridCol w:w="1559"/>
      </w:tblGrid>
      <w:tr w:rsidR="003E3F2F" w:rsidRPr="0051702A" w:rsidTr="007E56B1">
        <w:trPr>
          <w:trHeight w:val="150"/>
        </w:trPr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78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Количество часов в неделю по группам</w:t>
            </w:r>
          </w:p>
        </w:tc>
      </w:tr>
      <w:tr w:rsidR="003E3F2F" w:rsidRPr="0051702A" w:rsidTr="007E56B1">
        <w:trPr>
          <w:trHeight w:val="150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Первая младшая группа</w:t>
            </w:r>
          </w:p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(2-3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Вторая младшая группа</w:t>
            </w:r>
          </w:p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(3-4 лет)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группа.</w:t>
            </w:r>
          </w:p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(4-5лет)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группа</w:t>
            </w:r>
          </w:p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(5-6лет)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Подготовительная группа</w:t>
            </w:r>
          </w:p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(6-7лет)</w:t>
            </w:r>
          </w:p>
        </w:tc>
      </w:tr>
      <w:tr w:rsidR="003E3F2F" w:rsidRPr="0051702A" w:rsidTr="007E56B1">
        <w:trPr>
          <w:trHeight w:val="120"/>
        </w:trPr>
        <w:tc>
          <w:tcPr>
            <w:tcW w:w="100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9207E" w:rsidRDefault="003E3F2F" w:rsidP="002528B2">
            <w:pPr>
              <w:spacing w:before="33" w:after="0" w:line="12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207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1.Физическое  развитие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культура:</w:t>
            </w:r>
          </w:p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в помещении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22E91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улице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3F2F" w:rsidRPr="0051702A" w:rsidTr="007E56B1">
        <w:tc>
          <w:tcPr>
            <w:tcW w:w="100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9207E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207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2.Познавательное развитие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C721BC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3E3F2F"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ЭМП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22E91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3F2F" w:rsidRPr="0051702A" w:rsidTr="007E56B1">
        <w:tc>
          <w:tcPr>
            <w:tcW w:w="100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9207E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207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Речевое развитие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322E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AA2C7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AA2C7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режимных моментах</w:t>
            </w:r>
          </w:p>
        </w:tc>
      </w:tr>
      <w:tr w:rsidR="003E3F2F" w:rsidRPr="0051702A" w:rsidTr="007E56B1">
        <w:tc>
          <w:tcPr>
            <w:tcW w:w="100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9207E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207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4.Художественно-эстетическое развитие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22E91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22E91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322E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22E91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3F2F" w:rsidRPr="0051702A" w:rsidTr="007E56B1">
        <w:trPr>
          <w:trHeight w:val="676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  <w:p w:rsidR="003E3F2F" w:rsidRPr="002528B2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оментах</w:t>
            </w:r>
          </w:p>
          <w:p w:rsidR="003E3F2F" w:rsidRPr="003F1E90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оментах</w:t>
            </w:r>
          </w:p>
          <w:p w:rsidR="003E3F2F" w:rsidRPr="002528B2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DC79D5" w:rsidRDefault="00BC66A0" w:rsidP="00BC66A0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79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</w:t>
            </w:r>
            <w:proofErr w:type="gramStart"/>
            <w:r w:rsidR="00DC79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DC79D5"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C79D5"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="00DC79D5"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оментах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BC66A0" w:rsidP="00BC66A0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322E91" w:rsidRDefault="00322E91" w:rsidP="00412FBC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412FBC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412FBC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DC79D5" w:rsidP="00BC66A0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режим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оментах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3F1E90" w:rsidRDefault="00BC66A0" w:rsidP="00BC66A0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E3F2F" w:rsidRPr="0051702A" w:rsidTr="007E56B1">
        <w:tc>
          <w:tcPr>
            <w:tcW w:w="100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29207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Социально-коммуникативное  развитие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73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 </w:t>
            </w:r>
            <w:r w:rsidRPr="00C073F4">
              <w:rPr>
                <w:rFonts w:ascii="Times New Roman" w:hAnsi="Times New Roman" w:cs="Times New Roman"/>
                <w:lang w:eastAsia="ru-RU"/>
              </w:rPr>
              <w:t>режимных моментах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73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</w:tr>
      <w:tr w:rsidR="003E3F2F" w:rsidRPr="0051702A" w:rsidTr="007E56B1">
        <w:tc>
          <w:tcPr>
            <w:tcW w:w="22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Труд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73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73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73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3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9207E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20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 в неделю:</w:t>
            </w:r>
          </w:p>
          <w:p w:rsidR="003E3F2F" w:rsidRPr="0029207E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20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22E91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BC66A0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C79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BC66A0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9207E" w:rsidRDefault="0029207E" w:rsidP="00412FBC">
            <w:pPr>
              <w:spacing w:before="33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E3F2F" w:rsidRPr="002920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 в месяц: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22E91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DC79D5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760BE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</w:tr>
      <w:tr w:rsidR="003E3F2F" w:rsidRPr="007E56B1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9207E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207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 ПО ВРЕМЕНИ В ДЕНЬ</w:t>
            </w:r>
          </w:p>
          <w:p w:rsidR="003E3F2F" w:rsidRPr="0029207E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20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22E91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МИН</w:t>
            </w:r>
          </w:p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МИН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5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 МИН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МИН</w:t>
            </w:r>
          </w:p>
        </w:tc>
      </w:tr>
      <w:tr w:rsidR="003E3F2F" w:rsidRPr="0051702A" w:rsidTr="007E56B1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9207E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207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 ПО ВРЕМЕНИ В НЕДЕЛЮ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22E91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Ч.30 МИН.      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Ч.20 МИН.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 ЧАСОВ</w:t>
            </w:r>
          </w:p>
        </w:tc>
      </w:tr>
    </w:tbl>
    <w:p w:rsidR="003E3F2F" w:rsidRDefault="003E3F2F"/>
    <w:p w:rsidR="007E56B1" w:rsidRPr="007E56B1" w:rsidRDefault="007E56B1" w:rsidP="007E56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B1">
        <w:rPr>
          <w:rFonts w:ascii="Times New Roman" w:hAnsi="Times New Roman" w:cs="Times New Roman"/>
          <w:b/>
          <w:sz w:val="32"/>
          <w:szCs w:val="32"/>
        </w:rPr>
        <w:t>Вариативная часть</w:t>
      </w:r>
    </w:p>
    <w:tbl>
      <w:tblPr>
        <w:tblStyle w:val="a4"/>
        <w:tblW w:w="10031" w:type="dxa"/>
        <w:tblLayout w:type="fixed"/>
        <w:tblLook w:val="04A0"/>
      </w:tblPr>
      <w:tblGrid>
        <w:gridCol w:w="2136"/>
        <w:gridCol w:w="1941"/>
        <w:gridCol w:w="1418"/>
        <w:gridCol w:w="1417"/>
        <w:gridCol w:w="1560"/>
        <w:gridCol w:w="1559"/>
      </w:tblGrid>
      <w:tr w:rsidR="007E56B1" w:rsidTr="001A60B7">
        <w:tc>
          <w:tcPr>
            <w:tcW w:w="2136" w:type="dxa"/>
          </w:tcPr>
          <w:p w:rsidR="007E56B1" w:rsidRPr="007E56B1" w:rsidRDefault="007E5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B1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 дополнительного уровня</w:t>
            </w:r>
          </w:p>
        </w:tc>
        <w:tc>
          <w:tcPr>
            <w:tcW w:w="1941" w:type="dxa"/>
          </w:tcPr>
          <w:p w:rsidR="007E56B1" w:rsidRPr="002528B2" w:rsidRDefault="007E56B1" w:rsidP="00E9615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Первая младшая группа</w:t>
            </w:r>
          </w:p>
          <w:p w:rsidR="007E56B1" w:rsidRPr="002528B2" w:rsidRDefault="007E56B1" w:rsidP="00E9615C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(2-3 года)</w:t>
            </w:r>
          </w:p>
        </w:tc>
        <w:tc>
          <w:tcPr>
            <w:tcW w:w="1418" w:type="dxa"/>
          </w:tcPr>
          <w:p w:rsidR="007E56B1" w:rsidRPr="002528B2" w:rsidRDefault="007E56B1" w:rsidP="00E9615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Вторая младшая группа</w:t>
            </w:r>
          </w:p>
          <w:p w:rsidR="007E56B1" w:rsidRPr="002528B2" w:rsidRDefault="007E56B1" w:rsidP="00E9615C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(3-4 лет)</w:t>
            </w:r>
          </w:p>
        </w:tc>
        <w:tc>
          <w:tcPr>
            <w:tcW w:w="1417" w:type="dxa"/>
          </w:tcPr>
          <w:p w:rsidR="007E56B1" w:rsidRPr="002528B2" w:rsidRDefault="007E56B1" w:rsidP="00E9615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группа.</w:t>
            </w:r>
          </w:p>
          <w:p w:rsidR="007E56B1" w:rsidRPr="002528B2" w:rsidRDefault="007E56B1" w:rsidP="00E9615C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(4-5лет)</w:t>
            </w:r>
          </w:p>
        </w:tc>
        <w:tc>
          <w:tcPr>
            <w:tcW w:w="1560" w:type="dxa"/>
          </w:tcPr>
          <w:p w:rsidR="007E56B1" w:rsidRPr="002528B2" w:rsidRDefault="007E56B1" w:rsidP="00E9615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группа</w:t>
            </w:r>
          </w:p>
          <w:p w:rsidR="007E56B1" w:rsidRPr="002528B2" w:rsidRDefault="007E56B1" w:rsidP="00E9615C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(5-6лет)</w:t>
            </w:r>
          </w:p>
        </w:tc>
        <w:tc>
          <w:tcPr>
            <w:tcW w:w="1559" w:type="dxa"/>
          </w:tcPr>
          <w:p w:rsidR="007E56B1" w:rsidRPr="002528B2" w:rsidRDefault="007E56B1" w:rsidP="00E9615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Подготовительная группа</w:t>
            </w:r>
          </w:p>
          <w:p w:rsidR="007E56B1" w:rsidRPr="002528B2" w:rsidRDefault="007E56B1" w:rsidP="00E9615C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(6-7лет)</w:t>
            </w:r>
          </w:p>
        </w:tc>
      </w:tr>
      <w:tr w:rsidR="007E56B1" w:rsidTr="001A60B7">
        <w:tc>
          <w:tcPr>
            <w:tcW w:w="2136" w:type="dxa"/>
          </w:tcPr>
          <w:p w:rsidR="007E56B1" w:rsidRPr="00D5592F" w:rsidRDefault="007E56B1">
            <w:pPr>
              <w:rPr>
                <w:rFonts w:ascii="Times New Roman" w:hAnsi="Times New Roman" w:cs="Times New Roman"/>
                <w:b/>
              </w:rPr>
            </w:pPr>
            <w:r w:rsidRPr="00D5592F">
              <w:rPr>
                <w:rFonts w:ascii="Times New Roman" w:hAnsi="Times New Roman" w:cs="Times New Roman"/>
                <w:b/>
              </w:rPr>
              <w:t xml:space="preserve">Кружок </w:t>
            </w:r>
            <w:r w:rsidR="001A60B7" w:rsidRPr="00D5592F">
              <w:rPr>
                <w:rFonts w:ascii="Times New Roman" w:hAnsi="Times New Roman" w:cs="Times New Roman"/>
                <w:b/>
              </w:rPr>
              <w:t>«Веселые звуки»</w:t>
            </w:r>
          </w:p>
        </w:tc>
        <w:tc>
          <w:tcPr>
            <w:tcW w:w="1941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 xml:space="preserve">  -</w:t>
            </w:r>
          </w:p>
        </w:tc>
        <w:tc>
          <w:tcPr>
            <w:tcW w:w="1418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1</w:t>
            </w:r>
          </w:p>
        </w:tc>
        <w:tc>
          <w:tcPr>
            <w:tcW w:w="1417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560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559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</w:tr>
      <w:tr w:rsidR="007E56B1" w:rsidTr="001A60B7">
        <w:tc>
          <w:tcPr>
            <w:tcW w:w="2136" w:type="dxa"/>
          </w:tcPr>
          <w:p w:rsidR="007E56B1" w:rsidRPr="00D5592F" w:rsidRDefault="006D2F4E">
            <w:pPr>
              <w:rPr>
                <w:rFonts w:ascii="Times New Roman" w:hAnsi="Times New Roman" w:cs="Times New Roman"/>
                <w:b/>
              </w:rPr>
            </w:pPr>
            <w:r w:rsidRPr="006D2F4E">
              <w:rPr>
                <w:rFonts w:ascii="Times New Roman" w:hAnsi="Times New Roman" w:cs="Times New Roman"/>
                <w:b/>
              </w:rPr>
              <w:t>Кружок «Юные мастера»</w:t>
            </w:r>
          </w:p>
        </w:tc>
        <w:tc>
          <w:tcPr>
            <w:tcW w:w="1941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418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417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1</w:t>
            </w:r>
          </w:p>
        </w:tc>
        <w:tc>
          <w:tcPr>
            <w:tcW w:w="1560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559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</w:tr>
      <w:tr w:rsidR="007E56B1" w:rsidTr="001A60B7">
        <w:tc>
          <w:tcPr>
            <w:tcW w:w="2136" w:type="dxa"/>
          </w:tcPr>
          <w:p w:rsidR="007E56B1" w:rsidRPr="00D5592F" w:rsidRDefault="006D2F4E">
            <w:pPr>
              <w:rPr>
                <w:rFonts w:ascii="Times New Roman" w:hAnsi="Times New Roman" w:cs="Times New Roman"/>
                <w:b/>
              </w:rPr>
            </w:pPr>
            <w:r w:rsidRPr="006D2F4E">
              <w:rPr>
                <w:rFonts w:ascii="Times New Roman" w:hAnsi="Times New Roman" w:cs="Times New Roman"/>
                <w:b/>
              </w:rPr>
              <w:t>Кружок «Творческая мастерская»</w:t>
            </w:r>
          </w:p>
        </w:tc>
        <w:tc>
          <w:tcPr>
            <w:tcW w:w="1941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418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417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560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1</w:t>
            </w:r>
          </w:p>
        </w:tc>
        <w:tc>
          <w:tcPr>
            <w:tcW w:w="1559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</w:tr>
      <w:tr w:rsidR="007E56B1" w:rsidTr="001A60B7">
        <w:tc>
          <w:tcPr>
            <w:tcW w:w="2136" w:type="dxa"/>
          </w:tcPr>
          <w:p w:rsidR="007E56B1" w:rsidRPr="00D5592F" w:rsidRDefault="001A60B7">
            <w:pPr>
              <w:rPr>
                <w:rFonts w:ascii="Times New Roman" w:hAnsi="Times New Roman" w:cs="Times New Roman"/>
                <w:b/>
              </w:rPr>
            </w:pPr>
            <w:r w:rsidRPr="00D5592F">
              <w:rPr>
                <w:rFonts w:ascii="Times New Roman" w:hAnsi="Times New Roman" w:cs="Times New Roman"/>
                <w:b/>
              </w:rPr>
              <w:t>Кружок «Друзья природы»</w:t>
            </w:r>
          </w:p>
        </w:tc>
        <w:tc>
          <w:tcPr>
            <w:tcW w:w="1941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418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417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560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559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1</w:t>
            </w:r>
          </w:p>
        </w:tc>
      </w:tr>
      <w:tr w:rsidR="007E56B1" w:rsidTr="001A60B7">
        <w:tc>
          <w:tcPr>
            <w:tcW w:w="2136" w:type="dxa"/>
          </w:tcPr>
          <w:p w:rsidR="007E56B1" w:rsidRPr="00D5592F" w:rsidRDefault="001A60B7">
            <w:pPr>
              <w:rPr>
                <w:rFonts w:ascii="Times New Roman" w:hAnsi="Times New Roman" w:cs="Times New Roman"/>
                <w:b/>
              </w:rPr>
            </w:pPr>
            <w:r w:rsidRPr="00D5592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941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418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1</w:t>
            </w:r>
          </w:p>
        </w:tc>
        <w:tc>
          <w:tcPr>
            <w:tcW w:w="1417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1</w:t>
            </w:r>
          </w:p>
        </w:tc>
        <w:tc>
          <w:tcPr>
            <w:tcW w:w="1560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1</w:t>
            </w:r>
          </w:p>
        </w:tc>
        <w:tc>
          <w:tcPr>
            <w:tcW w:w="1559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1</w:t>
            </w:r>
          </w:p>
        </w:tc>
      </w:tr>
      <w:tr w:rsidR="007E56B1" w:rsidTr="001A60B7">
        <w:tc>
          <w:tcPr>
            <w:tcW w:w="2136" w:type="dxa"/>
          </w:tcPr>
          <w:p w:rsidR="007E56B1" w:rsidRPr="00D5592F" w:rsidRDefault="001A60B7">
            <w:pPr>
              <w:rPr>
                <w:rFonts w:ascii="Times New Roman" w:hAnsi="Times New Roman" w:cs="Times New Roman"/>
                <w:b/>
              </w:rPr>
            </w:pPr>
            <w:r w:rsidRPr="00D5592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41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-</w:t>
            </w:r>
          </w:p>
        </w:tc>
        <w:tc>
          <w:tcPr>
            <w:tcW w:w="1418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11</w:t>
            </w:r>
          </w:p>
        </w:tc>
        <w:tc>
          <w:tcPr>
            <w:tcW w:w="1417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11</w:t>
            </w:r>
          </w:p>
        </w:tc>
        <w:tc>
          <w:tcPr>
            <w:tcW w:w="1560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13</w:t>
            </w:r>
          </w:p>
        </w:tc>
        <w:tc>
          <w:tcPr>
            <w:tcW w:w="1559" w:type="dxa"/>
          </w:tcPr>
          <w:p w:rsidR="007E56B1" w:rsidRPr="001A60B7" w:rsidRDefault="001A60B7">
            <w:pPr>
              <w:rPr>
                <w:b/>
              </w:rPr>
            </w:pPr>
            <w:r w:rsidRPr="001A60B7">
              <w:rPr>
                <w:b/>
              </w:rPr>
              <w:t>15</w:t>
            </w:r>
          </w:p>
        </w:tc>
      </w:tr>
    </w:tbl>
    <w:p w:rsidR="007E56B1" w:rsidRDefault="007E56B1"/>
    <w:p w:rsidR="003E3F2F" w:rsidRPr="00C073F4" w:rsidRDefault="003E3F2F" w:rsidP="00CF2605">
      <w:pPr>
        <w:rPr>
          <w:b/>
          <w:bCs/>
          <w:sz w:val="28"/>
          <w:szCs w:val="28"/>
        </w:rPr>
      </w:pPr>
      <w:r>
        <w:tab/>
      </w:r>
      <w:r>
        <w:tab/>
      </w:r>
      <w:r w:rsidRPr="00C073F4">
        <w:rPr>
          <w:sz w:val="32"/>
          <w:szCs w:val="32"/>
        </w:rPr>
        <w:t xml:space="preserve">                              </w:t>
      </w:r>
    </w:p>
    <w:sectPr w:rsidR="003E3F2F" w:rsidRPr="00C073F4" w:rsidSect="004F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8B2"/>
    <w:rsid w:val="000258A3"/>
    <w:rsid w:val="00041A59"/>
    <w:rsid w:val="00084557"/>
    <w:rsid w:val="000852E1"/>
    <w:rsid w:val="001617D7"/>
    <w:rsid w:val="00173B67"/>
    <w:rsid w:val="001A60B7"/>
    <w:rsid w:val="001F4FA2"/>
    <w:rsid w:val="0020382A"/>
    <w:rsid w:val="002147BF"/>
    <w:rsid w:val="0022620D"/>
    <w:rsid w:val="002528B2"/>
    <w:rsid w:val="0029071E"/>
    <w:rsid w:val="0029207E"/>
    <w:rsid w:val="00302DB3"/>
    <w:rsid w:val="00322E91"/>
    <w:rsid w:val="00355560"/>
    <w:rsid w:val="003760BE"/>
    <w:rsid w:val="003825ED"/>
    <w:rsid w:val="003B7C94"/>
    <w:rsid w:val="003E3F2F"/>
    <w:rsid w:val="003F1E90"/>
    <w:rsid w:val="00402419"/>
    <w:rsid w:val="00403257"/>
    <w:rsid w:val="00412FBC"/>
    <w:rsid w:val="004220BB"/>
    <w:rsid w:val="004854E3"/>
    <w:rsid w:val="00493AFE"/>
    <w:rsid w:val="004C54F0"/>
    <w:rsid w:val="004D1ABC"/>
    <w:rsid w:val="004E3452"/>
    <w:rsid w:val="004F4DDA"/>
    <w:rsid w:val="0051702A"/>
    <w:rsid w:val="00526A4F"/>
    <w:rsid w:val="005933BA"/>
    <w:rsid w:val="005C0949"/>
    <w:rsid w:val="005F08A5"/>
    <w:rsid w:val="006125C0"/>
    <w:rsid w:val="00633E36"/>
    <w:rsid w:val="00650133"/>
    <w:rsid w:val="006C124D"/>
    <w:rsid w:val="006D2F4E"/>
    <w:rsid w:val="007B55E7"/>
    <w:rsid w:val="007C0457"/>
    <w:rsid w:val="007C313B"/>
    <w:rsid w:val="007E56B1"/>
    <w:rsid w:val="008052FE"/>
    <w:rsid w:val="008831E5"/>
    <w:rsid w:val="008B7FF4"/>
    <w:rsid w:val="009106B7"/>
    <w:rsid w:val="00987F70"/>
    <w:rsid w:val="00991561"/>
    <w:rsid w:val="00A6542E"/>
    <w:rsid w:val="00AA2C72"/>
    <w:rsid w:val="00AF21F3"/>
    <w:rsid w:val="00B03F3B"/>
    <w:rsid w:val="00B72051"/>
    <w:rsid w:val="00BA2E91"/>
    <w:rsid w:val="00BB11C2"/>
    <w:rsid w:val="00BC66A0"/>
    <w:rsid w:val="00BD6022"/>
    <w:rsid w:val="00BE3622"/>
    <w:rsid w:val="00C073F4"/>
    <w:rsid w:val="00C721BC"/>
    <w:rsid w:val="00CE18FB"/>
    <w:rsid w:val="00CF2605"/>
    <w:rsid w:val="00D36D4E"/>
    <w:rsid w:val="00D5592F"/>
    <w:rsid w:val="00D61FD2"/>
    <w:rsid w:val="00D66B19"/>
    <w:rsid w:val="00D920A8"/>
    <w:rsid w:val="00DA226F"/>
    <w:rsid w:val="00DB5E3D"/>
    <w:rsid w:val="00DC79D5"/>
    <w:rsid w:val="00E3397F"/>
    <w:rsid w:val="00E34F31"/>
    <w:rsid w:val="00E7046D"/>
    <w:rsid w:val="00ED5473"/>
    <w:rsid w:val="00F7321C"/>
    <w:rsid w:val="00FF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D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528B2"/>
  </w:style>
  <w:style w:type="table" w:styleId="a4">
    <w:name w:val="Table Grid"/>
    <w:basedOn w:val="a1"/>
    <w:uiPriority w:val="99"/>
    <w:locked/>
    <w:rsid w:val="00C073F4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53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7</Pages>
  <Words>1323</Words>
  <Characters>9992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</dc:creator>
  <cp:keywords/>
  <dc:description/>
  <cp:lastModifiedBy>MORE1</cp:lastModifiedBy>
  <cp:revision>32</cp:revision>
  <cp:lastPrinted>2017-10-19T04:50:00Z</cp:lastPrinted>
  <dcterms:created xsi:type="dcterms:W3CDTF">2016-08-17T18:14:00Z</dcterms:created>
  <dcterms:modified xsi:type="dcterms:W3CDTF">2018-08-29T05:01:00Z</dcterms:modified>
</cp:coreProperties>
</file>